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4672A">
      <w:pPr>
        <w:suppressAutoHyphens w:val="0"/>
        <w:spacing w:after="0"/>
        <w:ind w:left="0" w:leftChars="0" w:firstLine="0" w:firstLineChars="0"/>
        <w:jc w:val="center"/>
        <w:textAlignment w:val="auto"/>
        <w:outlineLvl w:val="9"/>
        <w:rPr>
          <w:rFonts w:ascii="Times New Roman" w:hAnsi="Times New Roman" w:eastAsia="Times New Roman" w:cs="Times New Roman"/>
          <w:b/>
          <w:bCs/>
          <w:position w:val="0"/>
          <w:sz w:val="32"/>
          <w:szCs w:val="24"/>
          <w:lang w:val="en-GB"/>
        </w:rPr>
      </w:pPr>
      <w:r>
        <w:rPr>
          <w:rFonts w:ascii="Times New Roman" w:hAnsi="Times New Roman" w:eastAsia="Times New Roman" w:cs="Times New Roman"/>
          <w:b/>
          <w:bCs/>
          <w:position w:val="0"/>
          <w:sz w:val="32"/>
          <w:szCs w:val="24"/>
          <w:lang w:val="en-GB"/>
        </w:rPr>
        <w:t xml:space="preserve">    </w:t>
      </w:r>
      <w:r>
        <w:rPr>
          <w:rFonts w:ascii="Times New Roman" w:hAnsi="Times New Roman" w:cs="Times New Roman"/>
          <w:b/>
          <w:bCs/>
          <w:sz w:val="32"/>
          <w:szCs w:val="32"/>
        </w:rPr>
        <w:t>CS-502 - .NET PROGRAMMING THROUGH C#</w:t>
      </w:r>
    </w:p>
    <w:tbl>
      <w:tblPr>
        <w:tblStyle w:val="10"/>
        <w:tblpPr w:leftFromText="180" w:rightFromText="180" w:vertAnchor="text" w:horzAnchor="margin" w:tblpXSpec="center" w:tblpY="11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2268"/>
        <w:gridCol w:w="2410"/>
        <w:gridCol w:w="1417"/>
      </w:tblGrid>
      <w:tr w14:paraId="3334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3794" w:type="dxa"/>
            <w:vAlign w:val="center"/>
          </w:tcPr>
          <w:p w14:paraId="3334672B">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Course Title:</w:t>
            </w:r>
          </w:p>
        </w:tc>
        <w:tc>
          <w:tcPr>
            <w:tcW w:w="2268" w:type="dxa"/>
            <w:vAlign w:val="center"/>
          </w:tcPr>
          <w:p w14:paraId="3334672C">
            <w:pPr>
              <w:pStyle w:val="26"/>
              <w:ind w:left="0" w:hanging="2"/>
              <w:rPr>
                <w:sz w:val="23"/>
                <w:szCs w:val="23"/>
              </w:rPr>
            </w:pPr>
            <w:r>
              <w:rPr>
                <w:b/>
                <w:bCs/>
                <w:sz w:val="23"/>
                <w:szCs w:val="23"/>
              </w:rPr>
              <w:t xml:space="preserve">.Net Programming Through C# </w:t>
            </w:r>
          </w:p>
        </w:tc>
        <w:tc>
          <w:tcPr>
            <w:tcW w:w="2410" w:type="dxa"/>
            <w:vAlign w:val="center"/>
          </w:tcPr>
          <w:p w14:paraId="3334672D">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Course Code             </w:t>
            </w:r>
          </w:p>
        </w:tc>
        <w:tc>
          <w:tcPr>
            <w:tcW w:w="1417" w:type="dxa"/>
            <w:vAlign w:val="center"/>
          </w:tcPr>
          <w:p w14:paraId="3334672E">
            <w:pPr>
              <w:pStyle w:val="26"/>
              <w:ind w:left="0" w:hanging="2"/>
              <w:rPr>
                <w:sz w:val="23"/>
                <w:szCs w:val="23"/>
              </w:rPr>
            </w:pPr>
            <w:r>
              <w:rPr>
                <w:b/>
                <w:bCs/>
                <w:sz w:val="23"/>
                <w:szCs w:val="23"/>
              </w:rPr>
              <w:t>CS-502</w:t>
            </w:r>
          </w:p>
        </w:tc>
      </w:tr>
      <w:tr w14:paraId="33346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3794" w:type="dxa"/>
            <w:vAlign w:val="center"/>
          </w:tcPr>
          <w:p w14:paraId="33346730">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Semester</w:t>
            </w:r>
          </w:p>
        </w:tc>
        <w:tc>
          <w:tcPr>
            <w:tcW w:w="2268" w:type="dxa"/>
            <w:vAlign w:val="center"/>
          </w:tcPr>
          <w:p w14:paraId="33346731">
            <w:pPr>
              <w:spacing w:after="0" w:line="240" w:lineRule="auto"/>
              <w:ind w:left="0" w:hanging="2"/>
              <w:rPr>
                <w:rFonts w:ascii="Times New Roman" w:hAnsi="Times New Roman" w:cs="Times New Roman"/>
                <w:b/>
                <w:color w:val="FF0000"/>
                <w:sz w:val="24"/>
                <w:szCs w:val="24"/>
                <w:lang w:val="en-IN"/>
              </w:rPr>
            </w:pPr>
            <w:r>
              <w:rPr>
                <w:rFonts w:ascii="Times New Roman" w:hAnsi="Times New Roman" w:cs="Times New Roman"/>
                <w:b/>
                <w:color w:val="000000"/>
                <w:sz w:val="24"/>
                <w:szCs w:val="24"/>
                <w:lang w:val="en-IN"/>
              </w:rPr>
              <w:t>V−Semester</w:t>
            </w:r>
          </w:p>
        </w:tc>
        <w:tc>
          <w:tcPr>
            <w:tcW w:w="2410" w:type="dxa"/>
            <w:vAlign w:val="center"/>
          </w:tcPr>
          <w:p w14:paraId="33346732">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Course Group            </w:t>
            </w:r>
          </w:p>
        </w:tc>
        <w:tc>
          <w:tcPr>
            <w:tcW w:w="1417" w:type="dxa"/>
            <w:vAlign w:val="center"/>
          </w:tcPr>
          <w:p w14:paraId="33346733">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Core</w:t>
            </w:r>
          </w:p>
        </w:tc>
      </w:tr>
      <w:tr w14:paraId="3334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794" w:type="dxa"/>
            <w:vAlign w:val="center"/>
          </w:tcPr>
          <w:p w14:paraId="33346735">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Teaching Scheme in Periods (L:T:P)</w:t>
            </w:r>
          </w:p>
        </w:tc>
        <w:tc>
          <w:tcPr>
            <w:tcW w:w="2268" w:type="dxa"/>
            <w:vAlign w:val="center"/>
          </w:tcPr>
          <w:p w14:paraId="33346736">
            <w:pPr>
              <w:spacing w:after="0" w:line="240" w:lineRule="auto"/>
              <w:ind w:left="0" w:hanging="2"/>
              <w:rPr>
                <w:rFonts w:ascii="Times New Roman" w:hAnsi="Times New Roman" w:cs="Times New Roman"/>
                <w:b/>
                <w:color w:val="FF0000"/>
                <w:sz w:val="24"/>
                <w:szCs w:val="24"/>
                <w:lang w:val="en-IN"/>
              </w:rPr>
            </w:pPr>
            <w:r>
              <w:rPr>
                <w:rFonts w:ascii="Times New Roman" w:hAnsi="Times New Roman" w:cs="Times New Roman"/>
                <w:b/>
                <w:sz w:val="24"/>
                <w:szCs w:val="24"/>
                <w:lang w:val="en-IN"/>
              </w:rPr>
              <w:t>4:1:0</w:t>
            </w:r>
          </w:p>
        </w:tc>
        <w:tc>
          <w:tcPr>
            <w:tcW w:w="2410" w:type="dxa"/>
            <w:vAlign w:val="center"/>
          </w:tcPr>
          <w:p w14:paraId="33346737">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Credits                       </w:t>
            </w:r>
          </w:p>
        </w:tc>
        <w:tc>
          <w:tcPr>
            <w:tcW w:w="1417" w:type="dxa"/>
            <w:vAlign w:val="center"/>
          </w:tcPr>
          <w:p w14:paraId="33346738">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3</w:t>
            </w:r>
          </w:p>
        </w:tc>
      </w:tr>
      <w:tr w14:paraId="33346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3794" w:type="dxa"/>
            <w:vAlign w:val="center"/>
          </w:tcPr>
          <w:p w14:paraId="3334673A">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Methodology</w:t>
            </w:r>
          </w:p>
        </w:tc>
        <w:tc>
          <w:tcPr>
            <w:tcW w:w="2268" w:type="dxa"/>
            <w:vAlign w:val="center"/>
          </w:tcPr>
          <w:p w14:paraId="3334673B">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Lecture +Tutorials</w:t>
            </w:r>
          </w:p>
        </w:tc>
        <w:tc>
          <w:tcPr>
            <w:tcW w:w="2410" w:type="dxa"/>
            <w:vAlign w:val="center"/>
          </w:tcPr>
          <w:p w14:paraId="3334673C">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Total Contact Periods</w:t>
            </w:r>
          </w:p>
        </w:tc>
        <w:tc>
          <w:tcPr>
            <w:tcW w:w="1417" w:type="dxa"/>
            <w:vAlign w:val="center"/>
          </w:tcPr>
          <w:p w14:paraId="3334673D">
            <w:pPr>
              <w:spacing w:after="0" w:line="240" w:lineRule="auto"/>
              <w:ind w:left="0" w:hanging="2"/>
              <w:rPr>
                <w:rFonts w:ascii="Times New Roman" w:hAnsi="Times New Roman" w:cs="Times New Roman"/>
                <w:b/>
                <w:color w:val="FF0000"/>
                <w:sz w:val="24"/>
                <w:szCs w:val="24"/>
                <w:lang w:val="en-IN"/>
              </w:rPr>
            </w:pPr>
            <w:r>
              <w:rPr>
                <w:rFonts w:ascii="Times New Roman" w:hAnsi="Times New Roman" w:cs="Times New Roman"/>
                <w:b/>
                <w:sz w:val="24"/>
                <w:szCs w:val="24"/>
                <w:lang w:val="en-IN"/>
              </w:rPr>
              <w:t>75</w:t>
            </w:r>
          </w:p>
        </w:tc>
      </w:tr>
      <w:tr w14:paraId="3334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794" w:type="dxa"/>
            <w:vAlign w:val="center"/>
          </w:tcPr>
          <w:p w14:paraId="3334673F">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CIE                                           </w:t>
            </w:r>
          </w:p>
        </w:tc>
        <w:tc>
          <w:tcPr>
            <w:tcW w:w="2268" w:type="dxa"/>
            <w:vAlign w:val="center"/>
          </w:tcPr>
          <w:p w14:paraId="33346740">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60 Marks</w:t>
            </w:r>
          </w:p>
        </w:tc>
        <w:tc>
          <w:tcPr>
            <w:tcW w:w="2410" w:type="dxa"/>
            <w:vAlign w:val="center"/>
          </w:tcPr>
          <w:p w14:paraId="33346741">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SEE                            </w:t>
            </w:r>
          </w:p>
        </w:tc>
        <w:tc>
          <w:tcPr>
            <w:tcW w:w="1417" w:type="dxa"/>
            <w:vAlign w:val="center"/>
          </w:tcPr>
          <w:p w14:paraId="33346742">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40 Marks</w:t>
            </w:r>
          </w:p>
        </w:tc>
      </w:tr>
    </w:tbl>
    <w:p w14:paraId="33346744">
      <w:pPr>
        <w:pStyle w:val="2"/>
        <w:spacing w:after="0" w:line="240" w:lineRule="auto"/>
      </w:pPr>
    </w:p>
    <w:tbl>
      <w:tblPr>
        <w:tblStyle w:val="10"/>
        <w:tblpPr w:leftFromText="180" w:rightFromText="180" w:vertAnchor="text" w:horzAnchor="margin" w:tblpX="74" w:tblpY="-38"/>
        <w:tblW w:w="95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2"/>
      </w:tblGrid>
      <w:tr w14:paraId="3334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532" w:type="dxa"/>
            <w:tcBorders>
              <w:top w:val="nil"/>
              <w:left w:val="nil"/>
              <w:bottom w:val="nil"/>
              <w:right w:val="nil"/>
            </w:tcBorders>
            <w:shd w:val="clear" w:color="auto" w:fill="A6A6A6"/>
          </w:tcPr>
          <w:p w14:paraId="33346745">
            <w:pPr>
              <w:spacing w:after="0" w:line="240" w:lineRule="auto"/>
              <w:ind w:left="3" w:leftChars="0" w:hanging="3"/>
              <w:rPr>
                <w:rFonts w:ascii="Times New Roman" w:hAnsi="Times New Roman" w:cs="Times New Roman"/>
                <w:b/>
                <w:sz w:val="28"/>
                <w:szCs w:val="28"/>
                <w:lang w:val="en-IN"/>
              </w:rPr>
            </w:pPr>
            <w:bookmarkStart w:id="0" w:name="_Hlk514685403"/>
            <w:r>
              <w:rPr>
                <w:rFonts w:ascii="Times New Roman" w:hAnsi="Times New Roman" w:cs="Times New Roman"/>
                <w:b/>
                <w:sz w:val="28"/>
                <w:szCs w:val="28"/>
                <w:lang w:val="en-IN"/>
              </w:rPr>
              <w:t>Pre requisites</w:t>
            </w:r>
          </w:p>
        </w:tc>
      </w:tr>
      <w:bookmarkEnd w:id="0"/>
    </w:tbl>
    <w:p w14:paraId="33346747">
      <w:pPr>
        <w:suppressAutoHyphens w:val="0"/>
        <w:spacing w:after="0" w:line="360" w:lineRule="auto"/>
        <w:ind w:left="0" w:leftChars="0" w:firstLine="0" w:firstLineChars="0"/>
        <w:jc w:val="both"/>
        <w:textAlignment w:val="auto"/>
        <w:outlineLvl w:val="9"/>
        <w:rPr>
          <w:rFonts w:ascii="Times New Roman" w:hAnsi="Times New Roman" w:eastAsia="Times New Roman" w:cs="Times New Roman"/>
          <w:position w:val="0"/>
          <w:sz w:val="24"/>
          <w:szCs w:val="24"/>
          <w:lang w:bidi="te-IN"/>
        </w:rPr>
      </w:pPr>
      <w:r>
        <w:rPr>
          <w:rFonts w:ascii="Times New Roman" w:hAnsi="Times New Roman" w:cs="Times New Roman"/>
          <w:sz w:val="24"/>
          <w:szCs w:val="24"/>
        </w:rPr>
        <w:t>Basic understand of object oriented programming concepts.</w:t>
      </w:r>
    </w:p>
    <w:tbl>
      <w:tblPr>
        <w:tblStyle w:val="10"/>
        <w:tblpPr w:leftFromText="180" w:rightFromText="180" w:vertAnchor="text" w:horzAnchor="margin" w:tblpY="198"/>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33346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9606" w:type="dxa"/>
            <w:tcBorders>
              <w:top w:val="nil"/>
              <w:left w:val="nil"/>
              <w:bottom w:val="nil"/>
              <w:right w:val="nil"/>
            </w:tcBorders>
            <w:shd w:val="clear" w:color="auto" w:fill="A6A6A6"/>
          </w:tcPr>
          <w:p w14:paraId="33346748">
            <w:pPr>
              <w:spacing w:after="0" w:line="360" w:lineRule="auto"/>
              <w:ind w:left="1" w:hanging="3"/>
              <w:rPr>
                <w:rFonts w:ascii="Times New Roman" w:hAnsi="Times New Roman" w:cs="Times New Roman"/>
                <w:b/>
                <w:sz w:val="28"/>
                <w:szCs w:val="28"/>
                <w:lang w:val="en-IN"/>
              </w:rPr>
            </w:pPr>
            <w:bookmarkStart w:id="1" w:name="_Hlk514685575"/>
            <w:r>
              <w:rPr>
                <w:rFonts w:ascii="Times New Roman" w:hAnsi="Times New Roman" w:cs="Times New Roman"/>
                <w:b/>
                <w:sz w:val="28"/>
                <w:szCs w:val="28"/>
                <w:lang w:val="en-IN"/>
              </w:rPr>
              <w:t>Course Outcomes</w:t>
            </w:r>
          </w:p>
        </w:tc>
      </w:tr>
      <w:bookmarkEnd w:id="1"/>
    </w:tbl>
    <w:p w14:paraId="3334674A">
      <w:pPr>
        <w:pStyle w:val="2"/>
        <w:spacing w:after="0" w:line="240" w:lineRule="auto"/>
      </w:pPr>
    </w:p>
    <w:p w14:paraId="3334674B">
      <w:pPr>
        <w:spacing w:after="0" w:line="240" w:lineRule="auto"/>
        <w:ind w:left="0" w:hanging="2"/>
        <w:rPr>
          <w:rFonts w:ascii="Times New Roman" w:hAnsi="Times New Roman" w:cs="Times New Roman"/>
          <w:b/>
          <w:bCs/>
          <w:i/>
          <w:iCs/>
          <w:sz w:val="24"/>
          <w:szCs w:val="24"/>
        </w:rPr>
      </w:pPr>
      <w:r>
        <w:rPr>
          <w:rFonts w:ascii="Times New Roman" w:hAnsi="Times New Roman" w:cs="Times New Roman"/>
          <w:b/>
          <w:bCs/>
          <w:i/>
          <w:iCs/>
          <w:sz w:val="24"/>
          <w:szCs w:val="24"/>
        </w:rPr>
        <w:t xml:space="preserve">Upon completion of the </w:t>
      </w:r>
      <w:r>
        <w:rPr>
          <w:rFonts w:ascii="Times New Roman" w:hAnsi="Times New Roman" w:cs="Times New Roman"/>
          <w:b/>
          <w:bCs/>
          <w:i/>
          <w:iCs/>
          <w:sz w:val="24"/>
          <w:szCs w:val="24"/>
          <w:lang w:val="en-GB"/>
        </w:rPr>
        <w:t>course,</w:t>
      </w:r>
      <w:r>
        <w:rPr>
          <w:rFonts w:ascii="Times New Roman" w:hAnsi="Times New Roman" w:cs="Times New Roman"/>
          <w:b/>
          <w:bCs/>
          <w:i/>
          <w:iCs/>
          <w:sz w:val="24"/>
          <w:szCs w:val="24"/>
        </w:rPr>
        <w:t xml:space="preserve"> the student shall be able to:</w:t>
      </w:r>
    </w:p>
    <w:p w14:paraId="3334674C">
      <w:pPr>
        <w:pStyle w:val="2"/>
        <w:spacing w:after="0" w:line="240" w:lineRule="auto"/>
        <w:ind w:left="-1"/>
      </w:pPr>
    </w:p>
    <w:tbl>
      <w:tblPr>
        <w:tblStyle w:val="1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5"/>
        <w:gridCol w:w="8519"/>
      </w:tblGrid>
      <w:tr w14:paraId="549CA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34" w:type="dxa"/>
            <w:gridSpan w:val="2"/>
            <w:shd w:val="clear" w:color="auto" w:fill="A5A5A5" w:themeFill="background1" w:themeFillShade="A6"/>
            <w:vAlign w:val="center"/>
          </w:tcPr>
          <w:p w14:paraId="5B833BDE">
            <w:pPr>
              <w:ind w:left="1" w:hanging="3"/>
              <w:jc w:val="center"/>
              <w:rPr>
                <w:rFonts w:ascii="Times New Roman" w:hAnsi="Times New Roman"/>
                <w:b/>
                <w:sz w:val="24"/>
                <w:szCs w:val="24"/>
              </w:rPr>
            </w:pPr>
            <w:r>
              <w:rPr>
                <w:rFonts w:ascii="Times New Roman" w:hAnsi="Times New Roman"/>
                <w:b/>
                <w:sz w:val="28"/>
                <w:szCs w:val="24"/>
              </w:rPr>
              <w:t>Course Outcomes</w:t>
            </w:r>
          </w:p>
        </w:tc>
      </w:tr>
      <w:tr w14:paraId="69BDA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3" w:hRule="atLeast"/>
          <w:jc w:val="center"/>
        </w:trPr>
        <w:tc>
          <w:tcPr>
            <w:tcW w:w="715" w:type="dxa"/>
          </w:tcPr>
          <w:p w14:paraId="1967B27C">
            <w:pPr>
              <w:ind w:left="0" w:hanging="2"/>
              <w:jc w:val="center"/>
              <w:rPr>
                <w:rFonts w:ascii="Times New Roman" w:hAnsi="Times New Roman"/>
                <w:b/>
                <w:sz w:val="24"/>
                <w:szCs w:val="20"/>
              </w:rPr>
            </w:pPr>
            <w:r>
              <w:rPr>
                <w:b/>
                <w:bCs/>
                <w:sz w:val="23"/>
                <w:szCs w:val="23"/>
              </w:rPr>
              <w:t xml:space="preserve">CO1 </w:t>
            </w:r>
          </w:p>
        </w:tc>
        <w:tc>
          <w:tcPr>
            <w:tcW w:w="8519" w:type="dxa"/>
          </w:tcPr>
          <w:p w14:paraId="3A36F765">
            <w:pPr>
              <w:ind w:left="0" w:hanging="2"/>
              <w:jc w:val="both"/>
              <w:rPr>
                <w:rFonts w:ascii="Times New Roman" w:hAnsi="Times New Roman"/>
                <w:sz w:val="24"/>
                <w:szCs w:val="24"/>
              </w:rPr>
            </w:pPr>
            <w:r>
              <w:rPr>
                <w:sz w:val="23"/>
                <w:szCs w:val="23"/>
              </w:rPr>
              <w:t xml:space="preserve">Familiarize with Basics of .NET Framework and Visual Studio </w:t>
            </w:r>
          </w:p>
        </w:tc>
      </w:tr>
      <w:tr w14:paraId="155AE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tcPr>
          <w:p w14:paraId="2BE0C8FB">
            <w:pPr>
              <w:ind w:left="0" w:hanging="2"/>
              <w:jc w:val="center"/>
              <w:rPr>
                <w:rFonts w:ascii="Times New Roman" w:hAnsi="Times New Roman"/>
                <w:b/>
                <w:sz w:val="24"/>
                <w:szCs w:val="20"/>
              </w:rPr>
            </w:pPr>
            <w:r>
              <w:rPr>
                <w:b/>
                <w:bCs/>
                <w:sz w:val="23"/>
                <w:szCs w:val="23"/>
              </w:rPr>
              <w:t xml:space="preserve">CO2 </w:t>
            </w:r>
          </w:p>
        </w:tc>
        <w:tc>
          <w:tcPr>
            <w:tcW w:w="8519" w:type="dxa"/>
          </w:tcPr>
          <w:p w14:paraId="698B0565">
            <w:pPr>
              <w:ind w:left="0" w:hanging="2"/>
              <w:jc w:val="both"/>
              <w:rPr>
                <w:rFonts w:ascii="Times New Roman" w:hAnsi="Times New Roman"/>
                <w:sz w:val="24"/>
                <w:szCs w:val="24"/>
              </w:rPr>
            </w:pPr>
            <w:r>
              <w:rPr>
                <w:sz w:val="23"/>
                <w:szCs w:val="23"/>
              </w:rPr>
              <w:t xml:space="preserve">Introduction to C#.net and oops concepts </w:t>
            </w:r>
          </w:p>
        </w:tc>
      </w:tr>
      <w:tr w14:paraId="5D4454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tcPr>
          <w:p w14:paraId="5B5FDFFA">
            <w:pPr>
              <w:ind w:left="0" w:hanging="2"/>
              <w:jc w:val="center"/>
              <w:rPr>
                <w:rFonts w:ascii="Times New Roman" w:hAnsi="Times New Roman"/>
                <w:b/>
                <w:sz w:val="24"/>
                <w:szCs w:val="20"/>
              </w:rPr>
            </w:pPr>
            <w:r>
              <w:rPr>
                <w:b/>
                <w:bCs/>
                <w:sz w:val="23"/>
                <w:szCs w:val="23"/>
              </w:rPr>
              <w:t xml:space="preserve">CO3 </w:t>
            </w:r>
          </w:p>
        </w:tc>
        <w:tc>
          <w:tcPr>
            <w:tcW w:w="8519" w:type="dxa"/>
          </w:tcPr>
          <w:p w14:paraId="08206160">
            <w:pPr>
              <w:ind w:left="0" w:hanging="2"/>
              <w:jc w:val="both"/>
              <w:rPr>
                <w:rFonts w:ascii="Times New Roman" w:hAnsi="Times New Roman"/>
                <w:sz w:val="24"/>
                <w:szCs w:val="24"/>
              </w:rPr>
            </w:pPr>
            <w:r>
              <w:rPr>
                <w:sz w:val="23"/>
                <w:szCs w:val="23"/>
              </w:rPr>
              <w:t xml:space="preserve">Demonstration of Exception Handling and Multithreading </w:t>
            </w:r>
          </w:p>
        </w:tc>
      </w:tr>
      <w:tr w14:paraId="22FB8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tcPr>
          <w:p w14:paraId="2166B38F">
            <w:pPr>
              <w:ind w:left="0" w:hanging="2"/>
              <w:jc w:val="center"/>
              <w:rPr>
                <w:rFonts w:ascii="Times New Roman" w:hAnsi="Times New Roman"/>
                <w:b/>
                <w:sz w:val="24"/>
                <w:szCs w:val="20"/>
              </w:rPr>
            </w:pPr>
            <w:r>
              <w:rPr>
                <w:b/>
                <w:bCs/>
                <w:sz w:val="23"/>
                <w:szCs w:val="23"/>
              </w:rPr>
              <w:t xml:space="preserve">CO4 </w:t>
            </w:r>
          </w:p>
        </w:tc>
        <w:tc>
          <w:tcPr>
            <w:tcW w:w="8519" w:type="dxa"/>
          </w:tcPr>
          <w:p w14:paraId="7C033B01">
            <w:pPr>
              <w:ind w:left="0" w:hanging="2"/>
              <w:jc w:val="both"/>
              <w:rPr>
                <w:rFonts w:ascii="Times New Roman" w:hAnsi="Times New Roman"/>
                <w:sz w:val="24"/>
                <w:szCs w:val="24"/>
              </w:rPr>
            </w:pPr>
            <w:r>
              <w:rPr>
                <w:sz w:val="23"/>
                <w:szCs w:val="23"/>
              </w:rPr>
              <w:t xml:space="preserve">Develop programs that supplies attributes at runtime </w:t>
            </w:r>
          </w:p>
        </w:tc>
      </w:tr>
      <w:tr w14:paraId="68A9A1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tcPr>
          <w:p w14:paraId="27B1587E">
            <w:pPr>
              <w:ind w:left="0" w:hanging="2"/>
              <w:jc w:val="center"/>
              <w:rPr>
                <w:rFonts w:ascii="Times New Roman" w:hAnsi="Times New Roman"/>
                <w:b/>
                <w:sz w:val="24"/>
                <w:szCs w:val="20"/>
              </w:rPr>
            </w:pPr>
            <w:r>
              <w:rPr>
                <w:b/>
                <w:bCs/>
                <w:sz w:val="23"/>
                <w:szCs w:val="23"/>
              </w:rPr>
              <w:t xml:space="preserve">CO5 </w:t>
            </w:r>
          </w:p>
        </w:tc>
        <w:tc>
          <w:tcPr>
            <w:tcW w:w="8519" w:type="dxa"/>
          </w:tcPr>
          <w:p w14:paraId="599C9FC1">
            <w:pPr>
              <w:ind w:left="0" w:hanging="2"/>
              <w:jc w:val="both"/>
              <w:rPr>
                <w:rFonts w:ascii="Times New Roman" w:hAnsi="Times New Roman"/>
                <w:sz w:val="24"/>
                <w:szCs w:val="24"/>
              </w:rPr>
            </w:pPr>
            <w:r>
              <w:rPr>
                <w:sz w:val="23"/>
                <w:szCs w:val="23"/>
              </w:rPr>
              <w:t xml:space="preserve">Develop windows based applications </w:t>
            </w:r>
          </w:p>
        </w:tc>
      </w:tr>
      <w:tr w14:paraId="73282C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tcPr>
          <w:p w14:paraId="4EB7DF1E">
            <w:pPr>
              <w:ind w:left="0" w:hanging="2"/>
              <w:jc w:val="center"/>
              <w:rPr>
                <w:rFonts w:ascii="Times New Roman" w:hAnsi="Times New Roman"/>
                <w:b/>
                <w:sz w:val="24"/>
                <w:szCs w:val="20"/>
              </w:rPr>
            </w:pPr>
            <w:r>
              <w:rPr>
                <w:b/>
                <w:bCs/>
                <w:sz w:val="23"/>
                <w:szCs w:val="23"/>
              </w:rPr>
              <w:t xml:space="preserve">CO6 </w:t>
            </w:r>
          </w:p>
        </w:tc>
        <w:tc>
          <w:tcPr>
            <w:tcW w:w="8519" w:type="dxa"/>
          </w:tcPr>
          <w:p w14:paraId="7EF75FEE">
            <w:pPr>
              <w:ind w:left="0" w:hanging="2"/>
              <w:jc w:val="both"/>
              <w:rPr>
                <w:rFonts w:ascii="Times New Roman" w:hAnsi="Times New Roman"/>
                <w:sz w:val="24"/>
                <w:szCs w:val="24"/>
              </w:rPr>
            </w:pPr>
            <w:r>
              <w:rPr>
                <w:sz w:val="23"/>
                <w:szCs w:val="23"/>
              </w:rPr>
              <w:t xml:space="preserve">Develop Web Based Applications and Database access </w:t>
            </w:r>
          </w:p>
        </w:tc>
      </w:tr>
    </w:tbl>
    <w:p w14:paraId="184CF5ED">
      <w:pPr>
        <w:pStyle w:val="2"/>
        <w:spacing w:after="0" w:line="240" w:lineRule="auto"/>
        <w:ind w:left="-1"/>
      </w:pPr>
    </w:p>
    <w:p w14:paraId="3334675F">
      <w:pPr>
        <w:pStyle w:val="2"/>
        <w:spacing w:after="0" w:line="240" w:lineRule="auto"/>
      </w:pPr>
    </w:p>
    <w:tbl>
      <w:tblPr>
        <w:tblStyle w:val="10"/>
        <w:tblpPr w:leftFromText="180" w:rightFromText="180" w:vertAnchor="text" w:horzAnchor="margin" w:tblpY="198"/>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3334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6" w:type="dxa"/>
            <w:tcBorders>
              <w:top w:val="nil"/>
              <w:left w:val="nil"/>
              <w:bottom w:val="nil"/>
              <w:right w:val="nil"/>
            </w:tcBorders>
            <w:shd w:val="clear" w:color="auto" w:fill="A6A6A6"/>
          </w:tcPr>
          <w:p w14:paraId="33346760">
            <w:pPr>
              <w:spacing w:after="0" w:line="240" w:lineRule="auto"/>
              <w:ind w:left="3" w:leftChars="0" w:hanging="3"/>
              <w:rPr>
                <w:rFonts w:ascii="Times New Roman" w:hAnsi="Times New Roman" w:cs="Times New Roman"/>
                <w:b/>
                <w:sz w:val="28"/>
                <w:szCs w:val="28"/>
                <w:lang w:val="en-IN"/>
              </w:rPr>
            </w:pPr>
            <w:r>
              <w:rPr>
                <w:rFonts w:ascii="Times New Roman" w:hAnsi="Times New Roman" w:cs="Times New Roman"/>
                <w:b/>
                <w:sz w:val="28"/>
                <w:szCs w:val="28"/>
                <w:lang w:val="en-IN"/>
              </w:rPr>
              <w:t>Course Content and Blue Print of Marks for SEE</w:t>
            </w:r>
          </w:p>
        </w:tc>
      </w:tr>
    </w:tbl>
    <w:p w14:paraId="33346762">
      <w:pPr>
        <w:pStyle w:val="2"/>
        <w:spacing w:after="0" w:line="240" w:lineRule="auto"/>
      </w:pPr>
    </w:p>
    <w:tbl>
      <w:tblPr>
        <w:tblStyle w:val="10"/>
        <w:tblpPr w:leftFromText="180" w:rightFromText="180" w:vertAnchor="text" w:horzAnchor="margin" w:tblpY="39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2373"/>
        <w:gridCol w:w="992"/>
        <w:gridCol w:w="670"/>
        <w:gridCol w:w="510"/>
        <w:gridCol w:w="946"/>
        <w:gridCol w:w="1465"/>
        <w:gridCol w:w="1701"/>
      </w:tblGrid>
      <w:tr w14:paraId="33346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665" w:type="dxa"/>
            <w:vMerge w:val="restart"/>
          </w:tcPr>
          <w:p w14:paraId="33346763">
            <w:pPr>
              <w:spacing w:after="0" w:line="240" w:lineRule="auto"/>
              <w:ind w:left="2" w:leftChars="0" w:hanging="2"/>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Unit No</w:t>
            </w:r>
          </w:p>
        </w:tc>
        <w:tc>
          <w:tcPr>
            <w:tcW w:w="2373" w:type="dxa"/>
            <w:vMerge w:val="restart"/>
          </w:tcPr>
          <w:p w14:paraId="33346764">
            <w:pPr>
              <w:spacing w:after="0" w:line="240" w:lineRule="auto"/>
              <w:ind w:left="2" w:leftChars="0" w:hanging="2"/>
              <w:jc w:val="center"/>
              <w:rPr>
                <w:rFonts w:ascii="Times New Roman" w:hAnsi="Times New Roman" w:cs="Times New Roman"/>
                <w:b/>
                <w:bCs/>
                <w:sz w:val="24"/>
                <w:szCs w:val="24"/>
                <w:lang w:val="en-IN"/>
              </w:rPr>
            </w:pPr>
          </w:p>
          <w:p w14:paraId="33346765">
            <w:pPr>
              <w:spacing w:after="0" w:line="240" w:lineRule="auto"/>
              <w:ind w:left="2" w:leftChars="0" w:hanging="2"/>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Unit Name</w:t>
            </w:r>
          </w:p>
        </w:tc>
        <w:tc>
          <w:tcPr>
            <w:tcW w:w="992" w:type="dxa"/>
            <w:vMerge w:val="restart"/>
          </w:tcPr>
          <w:p w14:paraId="33346766">
            <w:pPr>
              <w:spacing w:after="0" w:line="240" w:lineRule="auto"/>
              <w:ind w:left="2" w:leftChars="0" w:hanging="2"/>
              <w:jc w:val="center"/>
              <w:rPr>
                <w:rFonts w:ascii="Times New Roman" w:hAnsi="Times New Roman" w:cs="Times New Roman"/>
                <w:b/>
                <w:bCs/>
                <w:sz w:val="24"/>
                <w:szCs w:val="24"/>
                <w:lang w:val="en-IN"/>
              </w:rPr>
            </w:pPr>
          </w:p>
          <w:p w14:paraId="33346767">
            <w:pPr>
              <w:spacing w:after="0" w:line="240" w:lineRule="auto"/>
              <w:ind w:left="2" w:leftChars="0" w:hanging="2"/>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Periods</w:t>
            </w:r>
          </w:p>
        </w:tc>
        <w:tc>
          <w:tcPr>
            <w:tcW w:w="5292" w:type="dxa"/>
            <w:gridSpan w:val="5"/>
          </w:tcPr>
          <w:p w14:paraId="33346768">
            <w:pPr>
              <w:spacing w:after="0" w:line="240" w:lineRule="auto"/>
              <w:ind w:left="2" w:leftChars="0" w:hanging="2"/>
              <w:jc w:val="center"/>
              <w:rPr>
                <w:rFonts w:ascii="Times New Roman" w:hAnsi="Times New Roman" w:cs="Times New Roman"/>
                <w:b/>
                <w:bCs/>
                <w:sz w:val="24"/>
                <w:szCs w:val="24"/>
                <w:lang w:val="en-IN"/>
              </w:rPr>
            </w:pPr>
          </w:p>
          <w:p w14:paraId="33346769">
            <w:pPr>
              <w:spacing w:after="0" w:line="240" w:lineRule="auto"/>
              <w:ind w:left="2" w:leftChars="0" w:hanging="2"/>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Questions to be set for SEE</w:t>
            </w:r>
          </w:p>
        </w:tc>
      </w:tr>
      <w:tr w14:paraId="3334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65" w:type="dxa"/>
            <w:vMerge w:val="continue"/>
          </w:tcPr>
          <w:p w14:paraId="3334676B">
            <w:pPr>
              <w:spacing w:after="0" w:line="240" w:lineRule="atLeast"/>
              <w:ind w:left="0" w:hanging="2"/>
              <w:rPr>
                <w:rFonts w:ascii="Times New Roman" w:hAnsi="Times New Roman" w:cs="Times New Roman"/>
                <w:b/>
                <w:bCs/>
                <w:sz w:val="24"/>
                <w:szCs w:val="24"/>
                <w:lang w:val="en-IN"/>
              </w:rPr>
            </w:pPr>
          </w:p>
        </w:tc>
        <w:tc>
          <w:tcPr>
            <w:tcW w:w="2373" w:type="dxa"/>
            <w:vMerge w:val="continue"/>
          </w:tcPr>
          <w:p w14:paraId="3334676C">
            <w:pPr>
              <w:spacing w:after="0" w:line="240" w:lineRule="atLeast"/>
              <w:ind w:left="0" w:hanging="2"/>
              <w:rPr>
                <w:rFonts w:ascii="Times New Roman" w:hAnsi="Times New Roman" w:cs="Times New Roman"/>
                <w:b/>
                <w:bCs/>
                <w:sz w:val="24"/>
                <w:szCs w:val="24"/>
                <w:lang w:val="en-IN"/>
              </w:rPr>
            </w:pPr>
          </w:p>
        </w:tc>
        <w:tc>
          <w:tcPr>
            <w:tcW w:w="992" w:type="dxa"/>
            <w:vMerge w:val="continue"/>
          </w:tcPr>
          <w:p w14:paraId="3334676D">
            <w:pPr>
              <w:spacing w:after="0" w:line="240" w:lineRule="atLeast"/>
              <w:ind w:left="0" w:hanging="2"/>
              <w:rPr>
                <w:rFonts w:ascii="Times New Roman" w:hAnsi="Times New Roman" w:cs="Times New Roman"/>
                <w:b/>
                <w:bCs/>
                <w:sz w:val="24"/>
                <w:szCs w:val="24"/>
                <w:lang w:val="en-IN"/>
              </w:rPr>
            </w:pPr>
          </w:p>
        </w:tc>
        <w:tc>
          <w:tcPr>
            <w:tcW w:w="2126" w:type="dxa"/>
            <w:gridSpan w:val="3"/>
            <w:vAlign w:val="center"/>
          </w:tcPr>
          <w:p w14:paraId="3334676E">
            <w:pPr>
              <w:spacing w:after="0" w:line="240" w:lineRule="atLeast"/>
              <w:ind w:left="0" w:hanging="2"/>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R</w:t>
            </w:r>
          </w:p>
        </w:tc>
        <w:tc>
          <w:tcPr>
            <w:tcW w:w="1465" w:type="dxa"/>
            <w:vAlign w:val="center"/>
          </w:tcPr>
          <w:p w14:paraId="3334676F">
            <w:pPr>
              <w:spacing w:after="0" w:line="240" w:lineRule="atLeast"/>
              <w:ind w:left="0" w:hanging="2"/>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U</w:t>
            </w:r>
          </w:p>
        </w:tc>
        <w:tc>
          <w:tcPr>
            <w:tcW w:w="1701" w:type="dxa"/>
            <w:vAlign w:val="center"/>
          </w:tcPr>
          <w:p w14:paraId="33346770">
            <w:pPr>
              <w:spacing w:after="0" w:line="240" w:lineRule="atLeast"/>
              <w:ind w:left="0" w:hanging="2"/>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A</w:t>
            </w:r>
          </w:p>
        </w:tc>
      </w:tr>
      <w:tr w14:paraId="3334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65" w:type="dxa"/>
            <w:vAlign w:val="center"/>
          </w:tcPr>
          <w:p w14:paraId="33346772">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I</w:t>
            </w:r>
          </w:p>
        </w:tc>
        <w:tc>
          <w:tcPr>
            <w:tcW w:w="2373" w:type="dxa"/>
            <w:vAlign w:val="center"/>
          </w:tcPr>
          <w:p w14:paraId="33346773">
            <w:pPr>
              <w:pStyle w:val="26"/>
              <w:ind w:left="0" w:hanging="2"/>
              <w:rPr>
                <w:sz w:val="23"/>
                <w:szCs w:val="23"/>
              </w:rPr>
            </w:pPr>
            <w:r>
              <w:rPr>
                <w:b/>
                <w:bCs/>
                <w:sz w:val="23"/>
                <w:szCs w:val="23"/>
              </w:rPr>
              <w:t>Basics of .NET Framework and Visual Studio</w:t>
            </w:r>
          </w:p>
        </w:tc>
        <w:tc>
          <w:tcPr>
            <w:tcW w:w="992" w:type="dxa"/>
            <w:vAlign w:val="center"/>
          </w:tcPr>
          <w:p w14:paraId="33346774">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10</w:t>
            </w:r>
          </w:p>
        </w:tc>
        <w:tc>
          <w:tcPr>
            <w:tcW w:w="670" w:type="dxa"/>
            <w:vMerge w:val="restart"/>
            <w:vAlign w:val="center"/>
          </w:tcPr>
          <w:p w14:paraId="5B3A74EE">
            <w:pPr>
              <w:spacing w:after="0" w:line="240" w:lineRule="atLeast"/>
              <w:ind w:left="0" w:hanging="2"/>
              <w:jc w:val="center"/>
              <w:rPr>
                <w:rFonts w:ascii="Times New Roman" w:hAnsi="Times New Roman" w:cs="Times New Roman"/>
                <w:sz w:val="24"/>
                <w:szCs w:val="24"/>
                <w:lang w:val="en-IN"/>
              </w:rPr>
            </w:pPr>
          </w:p>
          <w:p w14:paraId="0429E007">
            <w:pPr>
              <w:spacing w:after="0" w:line="240" w:lineRule="atLeast"/>
              <w:ind w:left="0" w:hanging="2"/>
              <w:jc w:val="center"/>
              <w:rPr>
                <w:rFonts w:ascii="Times New Roman" w:hAnsi="Times New Roman" w:cs="Times New Roman"/>
                <w:sz w:val="24"/>
                <w:szCs w:val="24"/>
                <w:lang w:val="en-IN"/>
              </w:rPr>
            </w:pPr>
          </w:p>
          <w:p w14:paraId="48B63286">
            <w:pPr>
              <w:spacing w:after="0" w:line="240" w:lineRule="atLeast"/>
              <w:ind w:left="0" w:hanging="2"/>
              <w:jc w:val="center"/>
              <w:rPr>
                <w:rFonts w:ascii="Times New Roman" w:hAnsi="Times New Roman" w:cs="Times New Roman"/>
                <w:sz w:val="24"/>
                <w:szCs w:val="24"/>
                <w:lang w:val="en-IN"/>
              </w:rPr>
            </w:pPr>
          </w:p>
          <w:p w14:paraId="40824213">
            <w:pPr>
              <w:spacing w:after="0" w:line="240" w:lineRule="atLeast"/>
              <w:ind w:left="0" w:hanging="2"/>
              <w:jc w:val="center"/>
              <w:rPr>
                <w:rFonts w:ascii="Times New Roman" w:hAnsi="Times New Roman" w:cs="Times New Roman"/>
                <w:sz w:val="24"/>
                <w:szCs w:val="24"/>
                <w:lang w:val="en-IN"/>
              </w:rPr>
            </w:pPr>
          </w:p>
          <w:p w14:paraId="55652E62">
            <w:pPr>
              <w:spacing w:after="0" w:line="240" w:lineRule="atLeast"/>
              <w:ind w:left="0" w:hanging="2"/>
              <w:jc w:val="center"/>
              <w:rPr>
                <w:rFonts w:ascii="Times New Roman" w:hAnsi="Times New Roman" w:cs="Times New Roman"/>
                <w:sz w:val="24"/>
                <w:szCs w:val="24"/>
                <w:lang w:val="en-IN"/>
              </w:rPr>
            </w:pPr>
          </w:p>
          <w:p w14:paraId="1AAAF16F">
            <w:pPr>
              <w:spacing w:after="0" w:line="240" w:lineRule="atLeast"/>
              <w:ind w:left="0" w:hanging="2"/>
              <w:jc w:val="center"/>
              <w:rPr>
                <w:rFonts w:ascii="Times New Roman" w:hAnsi="Times New Roman" w:cs="Times New Roman"/>
                <w:sz w:val="24"/>
                <w:szCs w:val="24"/>
                <w:lang w:val="en-IN"/>
              </w:rPr>
            </w:pPr>
          </w:p>
          <w:p w14:paraId="452661FD">
            <w:pPr>
              <w:spacing w:after="0" w:line="240" w:lineRule="atLeast"/>
              <w:ind w:left="0" w:hanging="2"/>
              <w:jc w:val="center"/>
              <w:rPr>
                <w:rFonts w:ascii="Times New Roman" w:hAnsi="Times New Roman" w:cs="Times New Roman"/>
                <w:sz w:val="24"/>
                <w:szCs w:val="24"/>
                <w:lang w:val="en-IN"/>
              </w:rPr>
            </w:pPr>
          </w:p>
          <w:p w14:paraId="33346775">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Q4</w:t>
            </w:r>
          </w:p>
        </w:tc>
        <w:tc>
          <w:tcPr>
            <w:tcW w:w="1456" w:type="dxa"/>
            <w:gridSpan w:val="2"/>
            <w:vMerge w:val="restart"/>
            <w:vAlign w:val="center"/>
          </w:tcPr>
          <w:p w14:paraId="33346776">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Q1</w:t>
            </w:r>
          </w:p>
        </w:tc>
        <w:tc>
          <w:tcPr>
            <w:tcW w:w="1465" w:type="dxa"/>
            <w:vMerge w:val="restart"/>
            <w:vAlign w:val="center"/>
          </w:tcPr>
          <w:p w14:paraId="33346777">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Q9(a)</w:t>
            </w:r>
          </w:p>
        </w:tc>
        <w:tc>
          <w:tcPr>
            <w:tcW w:w="1701" w:type="dxa"/>
            <w:vMerge w:val="restart"/>
            <w:vAlign w:val="center"/>
          </w:tcPr>
          <w:p w14:paraId="33346778">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Q13(a)</w:t>
            </w:r>
          </w:p>
        </w:tc>
      </w:tr>
      <w:tr w14:paraId="3334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665" w:type="dxa"/>
            <w:vAlign w:val="center"/>
          </w:tcPr>
          <w:p w14:paraId="3334677A">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II</w:t>
            </w:r>
          </w:p>
        </w:tc>
        <w:tc>
          <w:tcPr>
            <w:tcW w:w="2373" w:type="dxa"/>
            <w:vAlign w:val="center"/>
          </w:tcPr>
          <w:p w14:paraId="3CE2C01F">
            <w:pPr>
              <w:pStyle w:val="26"/>
              <w:ind w:left="0" w:hanging="2"/>
              <w:rPr>
                <w:sz w:val="23"/>
                <w:szCs w:val="23"/>
              </w:rPr>
            </w:pPr>
            <w:r>
              <w:rPr>
                <w:b/>
                <w:bCs/>
                <w:sz w:val="23"/>
                <w:szCs w:val="23"/>
              </w:rPr>
              <w:t xml:space="preserve">Introduction to C#.net </w:t>
            </w:r>
          </w:p>
          <w:p w14:paraId="3334677B">
            <w:pPr>
              <w:spacing w:after="0" w:line="240" w:lineRule="atLeast"/>
              <w:ind w:left="0" w:hanging="2"/>
              <w:rPr>
                <w:rFonts w:ascii="Times New Roman" w:hAnsi="Times New Roman" w:cs="Times New Roman"/>
                <w:sz w:val="24"/>
                <w:szCs w:val="24"/>
                <w:lang w:val="en-IN"/>
              </w:rPr>
            </w:pPr>
          </w:p>
        </w:tc>
        <w:tc>
          <w:tcPr>
            <w:tcW w:w="992" w:type="dxa"/>
            <w:vAlign w:val="center"/>
          </w:tcPr>
          <w:p w14:paraId="3334677C">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w:t>
            </w:r>
          </w:p>
        </w:tc>
        <w:tc>
          <w:tcPr>
            <w:tcW w:w="670" w:type="dxa"/>
            <w:vMerge w:val="continue"/>
            <w:vAlign w:val="center"/>
          </w:tcPr>
          <w:p w14:paraId="3334677D">
            <w:pPr>
              <w:spacing w:after="0" w:line="240" w:lineRule="atLeast"/>
              <w:ind w:left="0" w:hanging="2"/>
              <w:jc w:val="center"/>
              <w:rPr>
                <w:rFonts w:ascii="Times New Roman" w:hAnsi="Times New Roman" w:cs="Times New Roman"/>
                <w:sz w:val="24"/>
                <w:szCs w:val="24"/>
                <w:lang w:val="en-IN"/>
              </w:rPr>
            </w:pPr>
          </w:p>
        </w:tc>
        <w:tc>
          <w:tcPr>
            <w:tcW w:w="1456" w:type="dxa"/>
            <w:gridSpan w:val="2"/>
            <w:vMerge w:val="continue"/>
            <w:vAlign w:val="center"/>
          </w:tcPr>
          <w:p w14:paraId="3334677E">
            <w:pPr>
              <w:spacing w:after="0" w:line="240" w:lineRule="atLeast"/>
              <w:ind w:left="0" w:hanging="2"/>
              <w:jc w:val="center"/>
              <w:rPr>
                <w:rFonts w:ascii="Times New Roman" w:hAnsi="Times New Roman" w:cs="Times New Roman"/>
                <w:sz w:val="24"/>
                <w:szCs w:val="24"/>
                <w:lang w:val="en-IN"/>
              </w:rPr>
            </w:pPr>
          </w:p>
        </w:tc>
        <w:tc>
          <w:tcPr>
            <w:tcW w:w="1465" w:type="dxa"/>
            <w:vMerge w:val="continue"/>
            <w:vAlign w:val="center"/>
          </w:tcPr>
          <w:p w14:paraId="3334677F">
            <w:pPr>
              <w:spacing w:after="0" w:line="240" w:lineRule="auto"/>
              <w:ind w:left="0" w:hanging="2"/>
              <w:contextualSpacing/>
              <w:jc w:val="center"/>
              <w:rPr>
                <w:rFonts w:ascii="Times New Roman" w:hAnsi="Times New Roman" w:cs="Times New Roman"/>
                <w:color w:val="000000"/>
                <w:sz w:val="24"/>
                <w:szCs w:val="24"/>
                <w:lang w:val="en-IN"/>
              </w:rPr>
            </w:pPr>
          </w:p>
        </w:tc>
        <w:tc>
          <w:tcPr>
            <w:tcW w:w="1701" w:type="dxa"/>
            <w:vMerge w:val="continue"/>
            <w:vAlign w:val="center"/>
          </w:tcPr>
          <w:p w14:paraId="33346780">
            <w:pPr>
              <w:spacing w:after="0" w:line="240" w:lineRule="auto"/>
              <w:ind w:left="0" w:hanging="2"/>
              <w:contextualSpacing/>
              <w:jc w:val="center"/>
              <w:rPr>
                <w:rFonts w:ascii="Times New Roman" w:hAnsi="Times New Roman" w:cs="Times New Roman"/>
                <w:color w:val="000000"/>
                <w:sz w:val="24"/>
                <w:szCs w:val="24"/>
                <w:lang w:val="en-IN"/>
              </w:rPr>
            </w:pPr>
          </w:p>
        </w:tc>
      </w:tr>
      <w:tr w14:paraId="33346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65" w:type="dxa"/>
            <w:vAlign w:val="center"/>
          </w:tcPr>
          <w:p w14:paraId="33346782">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III</w:t>
            </w:r>
          </w:p>
        </w:tc>
        <w:tc>
          <w:tcPr>
            <w:tcW w:w="2373" w:type="dxa"/>
            <w:vAlign w:val="center"/>
          </w:tcPr>
          <w:p w14:paraId="19531477">
            <w:pPr>
              <w:pStyle w:val="26"/>
              <w:ind w:left="0" w:hanging="2"/>
              <w:rPr>
                <w:sz w:val="23"/>
                <w:szCs w:val="23"/>
              </w:rPr>
            </w:pPr>
            <w:r>
              <w:rPr>
                <w:b/>
                <w:bCs/>
                <w:sz w:val="23"/>
                <w:szCs w:val="23"/>
              </w:rPr>
              <w:t xml:space="preserve">Exception Handling and Multithreading </w:t>
            </w:r>
          </w:p>
          <w:p w14:paraId="33346783">
            <w:pPr>
              <w:spacing w:after="0" w:line="240" w:lineRule="auto"/>
              <w:ind w:left="0" w:hanging="2"/>
              <w:rPr>
                <w:rFonts w:ascii="Times New Roman" w:hAnsi="Times New Roman" w:cs="Times New Roman"/>
                <w:color w:val="222222"/>
                <w:sz w:val="24"/>
                <w:szCs w:val="24"/>
                <w:shd w:val="clear" w:color="auto" w:fill="FFFFFF"/>
              </w:rPr>
            </w:pPr>
          </w:p>
        </w:tc>
        <w:tc>
          <w:tcPr>
            <w:tcW w:w="992" w:type="dxa"/>
            <w:vAlign w:val="center"/>
          </w:tcPr>
          <w:p w14:paraId="33346784">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w:t>
            </w:r>
          </w:p>
        </w:tc>
        <w:tc>
          <w:tcPr>
            <w:tcW w:w="670" w:type="dxa"/>
            <w:vMerge w:val="continue"/>
            <w:vAlign w:val="center"/>
          </w:tcPr>
          <w:p w14:paraId="33346785">
            <w:pPr>
              <w:spacing w:after="0" w:line="240" w:lineRule="atLeast"/>
              <w:ind w:left="0" w:hanging="2"/>
              <w:jc w:val="center"/>
              <w:rPr>
                <w:rFonts w:ascii="Times New Roman" w:hAnsi="Times New Roman" w:cs="Times New Roman"/>
                <w:sz w:val="24"/>
                <w:szCs w:val="24"/>
                <w:lang w:val="en-IN"/>
              </w:rPr>
            </w:pPr>
          </w:p>
        </w:tc>
        <w:tc>
          <w:tcPr>
            <w:tcW w:w="1456" w:type="dxa"/>
            <w:gridSpan w:val="2"/>
            <w:vMerge w:val="restart"/>
            <w:vAlign w:val="center"/>
          </w:tcPr>
          <w:p w14:paraId="33346786">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Q2</w:t>
            </w:r>
          </w:p>
        </w:tc>
        <w:tc>
          <w:tcPr>
            <w:tcW w:w="1465" w:type="dxa"/>
            <w:vMerge w:val="restart"/>
            <w:vAlign w:val="center"/>
          </w:tcPr>
          <w:p w14:paraId="33346787">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Q10(a)</w:t>
            </w:r>
          </w:p>
        </w:tc>
        <w:tc>
          <w:tcPr>
            <w:tcW w:w="1701" w:type="dxa"/>
            <w:vMerge w:val="restart"/>
            <w:vAlign w:val="center"/>
          </w:tcPr>
          <w:p w14:paraId="33346788">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Q14(a)</w:t>
            </w:r>
          </w:p>
        </w:tc>
      </w:tr>
      <w:tr w14:paraId="33346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665" w:type="dxa"/>
            <w:vAlign w:val="center"/>
          </w:tcPr>
          <w:p w14:paraId="3334678A">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IV</w:t>
            </w:r>
          </w:p>
        </w:tc>
        <w:tc>
          <w:tcPr>
            <w:tcW w:w="2373" w:type="dxa"/>
            <w:vAlign w:val="center"/>
          </w:tcPr>
          <w:p w14:paraId="3334678B">
            <w:pPr>
              <w:pStyle w:val="26"/>
              <w:ind w:left="0" w:hanging="2"/>
              <w:rPr>
                <w:sz w:val="23"/>
                <w:szCs w:val="23"/>
              </w:rPr>
            </w:pPr>
            <w:r>
              <w:rPr>
                <w:b/>
                <w:bCs/>
                <w:sz w:val="23"/>
                <w:szCs w:val="23"/>
              </w:rPr>
              <w:t>Advanced concepts of C#</w:t>
            </w:r>
          </w:p>
        </w:tc>
        <w:tc>
          <w:tcPr>
            <w:tcW w:w="992" w:type="dxa"/>
            <w:vAlign w:val="center"/>
          </w:tcPr>
          <w:p w14:paraId="3334678C">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13</w:t>
            </w:r>
          </w:p>
        </w:tc>
        <w:tc>
          <w:tcPr>
            <w:tcW w:w="670" w:type="dxa"/>
            <w:vMerge w:val="continue"/>
            <w:vAlign w:val="center"/>
          </w:tcPr>
          <w:p w14:paraId="3334678D">
            <w:pPr>
              <w:spacing w:after="0" w:line="240" w:lineRule="atLeast"/>
              <w:ind w:left="0" w:hanging="2"/>
              <w:jc w:val="center"/>
              <w:rPr>
                <w:rFonts w:ascii="Times New Roman" w:hAnsi="Times New Roman" w:cs="Times New Roman"/>
                <w:sz w:val="24"/>
                <w:szCs w:val="24"/>
                <w:lang w:val="en-IN"/>
              </w:rPr>
            </w:pPr>
          </w:p>
        </w:tc>
        <w:tc>
          <w:tcPr>
            <w:tcW w:w="1456" w:type="dxa"/>
            <w:gridSpan w:val="2"/>
            <w:vMerge w:val="continue"/>
            <w:vAlign w:val="center"/>
          </w:tcPr>
          <w:p w14:paraId="3334678E">
            <w:pPr>
              <w:spacing w:after="0" w:line="240" w:lineRule="atLeast"/>
              <w:ind w:left="0" w:hanging="2"/>
              <w:jc w:val="center"/>
              <w:rPr>
                <w:rFonts w:ascii="Times New Roman" w:hAnsi="Times New Roman" w:cs="Times New Roman"/>
                <w:sz w:val="24"/>
                <w:szCs w:val="24"/>
                <w:lang w:val="en-IN"/>
              </w:rPr>
            </w:pPr>
          </w:p>
        </w:tc>
        <w:tc>
          <w:tcPr>
            <w:tcW w:w="1465" w:type="dxa"/>
            <w:vMerge w:val="continue"/>
            <w:vAlign w:val="center"/>
          </w:tcPr>
          <w:p w14:paraId="3334678F">
            <w:pPr>
              <w:spacing w:after="0" w:line="240" w:lineRule="auto"/>
              <w:ind w:left="0" w:hanging="2"/>
              <w:contextualSpacing/>
              <w:jc w:val="center"/>
              <w:rPr>
                <w:rFonts w:ascii="Times New Roman" w:hAnsi="Times New Roman" w:cs="Times New Roman"/>
                <w:color w:val="000000"/>
                <w:sz w:val="24"/>
                <w:szCs w:val="24"/>
                <w:lang w:val="en-IN"/>
              </w:rPr>
            </w:pPr>
          </w:p>
        </w:tc>
        <w:tc>
          <w:tcPr>
            <w:tcW w:w="1701" w:type="dxa"/>
            <w:vMerge w:val="continue"/>
            <w:vAlign w:val="center"/>
          </w:tcPr>
          <w:p w14:paraId="33346790">
            <w:pPr>
              <w:spacing w:after="0" w:line="240" w:lineRule="auto"/>
              <w:ind w:left="0" w:hanging="2"/>
              <w:contextualSpacing/>
              <w:jc w:val="center"/>
              <w:rPr>
                <w:rFonts w:ascii="Times New Roman" w:hAnsi="Times New Roman" w:cs="Times New Roman"/>
                <w:color w:val="000000"/>
                <w:sz w:val="24"/>
                <w:szCs w:val="24"/>
                <w:lang w:val="en-IN"/>
              </w:rPr>
            </w:pPr>
          </w:p>
        </w:tc>
      </w:tr>
      <w:tr w14:paraId="33346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65" w:type="dxa"/>
            <w:vAlign w:val="center"/>
          </w:tcPr>
          <w:p w14:paraId="33346792">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V</w:t>
            </w:r>
          </w:p>
        </w:tc>
        <w:tc>
          <w:tcPr>
            <w:tcW w:w="2373" w:type="dxa"/>
            <w:vAlign w:val="center"/>
          </w:tcPr>
          <w:p w14:paraId="33346793">
            <w:pPr>
              <w:pStyle w:val="26"/>
              <w:ind w:left="0" w:hanging="2"/>
              <w:rPr>
                <w:sz w:val="23"/>
                <w:szCs w:val="23"/>
              </w:rPr>
            </w:pPr>
            <w:r>
              <w:rPr>
                <w:b/>
                <w:bCs/>
                <w:sz w:val="23"/>
                <w:szCs w:val="23"/>
              </w:rPr>
              <w:t xml:space="preserve">Windows Applications development </w:t>
            </w:r>
          </w:p>
        </w:tc>
        <w:tc>
          <w:tcPr>
            <w:tcW w:w="992" w:type="dxa"/>
            <w:vAlign w:val="center"/>
          </w:tcPr>
          <w:p w14:paraId="33346794">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14</w:t>
            </w:r>
          </w:p>
        </w:tc>
        <w:tc>
          <w:tcPr>
            <w:tcW w:w="670" w:type="dxa"/>
            <w:vMerge w:val="continue"/>
            <w:vAlign w:val="center"/>
          </w:tcPr>
          <w:p w14:paraId="33346795">
            <w:pPr>
              <w:spacing w:after="0" w:line="240" w:lineRule="atLeast"/>
              <w:ind w:left="0" w:hanging="2"/>
              <w:jc w:val="center"/>
              <w:rPr>
                <w:rFonts w:ascii="Times New Roman" w:hAnsi="Times New Roman" w:cs="Times New Roman"/>
                <w:sz w:val="24"/>
                <w:szCs w:val="24"/>
                <w:lang w:val="en-IN"/>
              </w:rPr>
            </w:pPr>
          </w:p>
        </w:tc>
        <w:tc>
          <w:tcPr>
            <w:tcW w:w="510" w:type="dxa"/>
            <w:vMerge w:val="restart"/>
            <w:vAlign w:val="center"/>
          </w:tcPr>
          <w:p w14:paraId="33346796">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Q3</w:t>
            </w:r>
          </w:p>
        </w:tc>
        <w:tc>
          <w:tcPr>
            <w:tcW w:w="946" w:type="dxa"/>
            <w:vAlign w:val="center"/>
          </w:tcPr>
          <w:p w14:paraId="33346797">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Q5, Q6</w:t>
            </w:r>
          </w:p>
        </w:tc>
        <w:tc>
          <w:tcPr>
            <w:tcW w:w="1465" w:type="dxa"/>
            <w:vAlign w:val="center"/>
          </w:tcPr>
          <w:p w14:paraId="33346798">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sz w:val="24"/>
                <w:szCs w:val="24"/>
                <w:lang w:val="en-IN"/>
              </w:rPr>
              <w:t>Q9(b), Q11(a), Q11(b)</w:t>
            </w:r>
          </w:p>
        </w:tc>
        <w:tc>
          <w:tcPr>
            <w:tcW w:w="1701" w:type="dxa"/>
            <w:vAlign w:val="center"/>
          </w:tcPr>
          <w:p w14:paraId="33346799">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sz w:val="24"/>
                <w:szCs w:val="24"/>
                <w:lang w:val="en-IN"/>
              </w:rPr>
              <w:t>Q13(b), Q15(a), Q15(b)</w:t>
            </w:r>
          </w:p>
        </w:tc>
      </w:tr>
      <w:tr w14:paraId="33346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65" w:type="dxa"/>
            <w:vAlign w:val="center"/>
          </w:tcPr>
          <w:p w14:paraId="3334679B">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VI</w:t>
            </w:r>
          </w:p>
        </w:tc>
        <w:tc>
          <w:tcPr>
            <w:tcW w:w="2373" w:type="dxa"/>
          </w:tcPr>
          <w:p w14:paraId="3334679C">
            <w:pPr>
              <w:pStyle w:val="26"/>
              <w:ind w:left="0" w:hanging="2"/>
              <w:rPr>
                <w:sz w:val="23"/>
                <w:szCs w:val="23"/>
              </w:rPr>
            </w:pPr>
            <w:r>
              <w:rPr>
                <w:b/>
                <w:bCs/>
                <w:sz w:val="23"/>
                <w:szCs w:val="23"/>
              </w:rPr>
              <w:t>Web Based Applications and Database access</w:t>
            </w:r>
          </w:p>
        </w:tc>
        <w:tc>
          <w:tcPr>
            <w:tcW w:w="992" w:type="dxa"/>
            <w:vAlign w:val="center"/>
          </w:tcPr>
          <w:p w14:paraId="3334679D">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14</w:t>
            </w:r>
          </w:p>
        </w:tc>
        <w:tc>
          <w:tcPr>
            <w:tcW w:w="670" w:type="dxa"/>
            <w:vMerge w:val="continue"/>
            <w:vAlign w:val="center"/>
          </w:tcPr>
          <w:p w14:paraId="3334679E">
            <w:pPr>
              <w:spacing w:after="0" w:line="240" w:lineRule="atLeast"/>
              <w:ind w:left="0" w:hanging="2"/>
              <w:jc w:val="center"/>
              <w:rPr>
                <w:rFonts w:ascii="Times New Roman" w:hAnsi="Times New Roman" w:cs="Times New Roman"/>
                <w:sz w:val="24"/>
                <w:szCs w:val="24"/>
                <w:lang w:val="en-IN"/>
              </w:rPr>
            </w:pPr>
          </w:p>
        </w:tc>
        <w:tc>
          <w:tcPr>
            <w:tcW w:w="510" w:type="dxa"/>
            <w:vMerge w:val="continue"/>
            <w:vAlign w:val="center"/>
          </w:tcPr>
          <w:p w14:paraId="3334679F">
            <w:pPr>
              <w:spacing w:after="0" w:line="240" w:lineRule="atLeast"/>
              <w:ind w:left="0" w:hanging="2"/>
              <w:jc w:val="center"/>
              <w:rPr>
                <w:rFonts w:ascii="Times New Roman" w:hAnsi="Times New Roman" w:cs="Times New Roman"/>
                <w:sz w:val="24"/>
                <w:szCs w:val="24"/>
                <w:lang w:val="en-IN"/>
              </w:rPr>
            </w:pPr>
          </w:p>
        </w:tc>
        <w:tc>
          <w:tcPr>
            <w:tcW w:w="946" w:type="dxa"/>
            <w:vAlign w:val="center"/>
          </w:tcPr>
          <w:p w14:paraId="333467A0">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Q7, Q8</w:t>
            </w:r>
          </w:p>
        </w:tc>
        <w:tc>
          <w:tcPr>
            <w:tcW w:w="1465" w:type="dxa"/>
            <w:vAlign w:val="center"/>
          </w:tcPr>
          <w:p w14:paraId="333467A1">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Q10(b), Q12(a), Q12(b)</w:t>
            </w:r>
          </w:p>
          <w:p w14:paraId="333467A2">
            <w:pPr>
              <w:spacing w:after="0" w:line="240" w:lineRule="auto"/>
              <w:ind w:left="0" w:hanging="2"/>
              <w:contextualSpacing/>
              <w:jc w:val="center"/>
              <w:rPr>
                <w:rFonts w:ascii="Times New Roman" w:hAnsi="Times New Roman" w:cs="Times New Roman"/>
                <w:color w:val="000000"/>
                <w:sz w:val="24"/>
                <w:szCs w:val="24"/>
                <w:lang w:val="en-IN"/>
              </w:rPr>
            </w:pPr>
          </w:p>
        </w:tc>
        <w:tc>
          <w:tcPr>
            <w:tcW w:w="1701" w:type="dxa"/>
            <w:vAlign w:val="center"/>
          </w:tcPr>
          <w:p w14:paraId="333467A3">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sz w:val="24"/>
                <w:szCs w:val="24"/>
                <w:lang w:val="en-IN"/>
              </w:rPr>
              <w:t>Q14(b), Q16(a), Q16(b)</w:t>
            </w:r>
          </w:p>
        </w:tc>
      </w:tr>
      <w:tr w14:paraId="3334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665" w:type="dxa"/>
            <w:vAlign w:val="center"/>
          </w:tcPr>
          <w:p w14:paraId="333467A5">
            <w:pPr>
              <w:spacing w:after="0" w:line="240" w:lineRule="atLeast"/>
              <w:ind w:left="0" w:hanging="2"/>
              <w:jc w:val="center"/>
              <w:rPr>
                <w:rFonts w:ascii="Times New Roman" w:hAnsi="Times New Roman" w:cs="Times New Roman"/>
                <w:sz w:val="24"/>
                <w:szCs w:val="24"/>
                <w:lang w:val="en-IN"/>
              </w:rPr>
            </w:pPr>
          </w:p>
        </w:tc>
        <w:tc>
          <w:tcPr>
            <w:tcW w:w="2373" w:type="dxa"/>
            <w:vAlign w:val="center"/>
          </w:tcPr>
          <w:p w14:paraId="333467A6">
            <w:pPr>
              <w:spacing w:after="0" w:line="240" w:lineRule="atLeast"/>
              <w:ind w:left="0" w:hanging="2"/>
              <w:jc w:val="both"/>
              <w:rPr>
                <w:rFonts w:ascii="Times New Roman" w:hAnsi="Times New Roman" w:cs="Times New Roman"/>
                <w:sz w:val="24"/>
                <w:szCs w:val="24"/>
                <w:lang w:val="en-GB"/>
              </w:rPr>
            </w:pPr>
            <w:r>
              <w:rPr>
                <w:rFonts w:ascii="Times New Roman" w:hAnsi="Times New Roman" w:cs="Times New Roman"/>
                <w:sz w:val="24"/>
                <w:szCs w:val="24"/>
                <w:lang w:val="en-GB"/>
              </w:rPr>
              <w:t>Total</w:t>
            </w:r>
          </w:p>
        </w:tc>
        <w:tc>
          <w:tcPr>
            <w:tcW w:w="992" w:type="dxa"/>
            <w:vAlign w:val="center"/>
          </w:tcPr>
          <w:p w14:paraId="333467A7">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75</w:t>
            </w:r>
          </w:p>
        </w:tc>
        <w:tc>
          <w:tcPr>
            <w:tcW w:w="2126" w:type="dxa"/>
            <w:gridSpan w:val="3"/>
            <w:vAlign w:val="center"/>
          </w:tcPr>
          <w:p w14:paraId="333467A8">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465" w:type="dxa"/>
            <w:vAlign w:val="center"/>
          </w:tcPr>
          <w:p w14:paraId="333467A9">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701" w:type="dxa"/>
            <w:vAlign w:val="center"/>
          </w:tcPr>
          <w:p w14:paraId="333467AA">
            <w:pPr>
              <w:spacing w:after="0" w:line="240" w:lineRule="auto"/>
              <w:ind w:left="0" w:hanging="2"/>
              <w:contextualSpacing/>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r>
    </w:tbl>
    <w:p w14:paraId="333467AD">
      <w:pPr>
        <w:pStyle w:val="2"/>
        <w:spacing w:after="0" w:line="240" w:lineRule="auto"/>
      </w:pPr>
    </w:p>
    <w:p w14:paraId="6D34D1B6">
      <w:pPr>
        <w:pStyle w:val="2"/>
        <w:spacing w:after="0" w:line="240" w:lineRule="auto"/>
      </w:pPr>
    </w:p>
    <w:tbl>
      <w:tblPr>
        <w:tblStyle w:val="10"/>
        <w:tblpPr w:leftFromText="180" w:rightFromText="180" w:vertAnchor="text" w:horzAnchor="margin" w:tblpY="198"/>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3334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9606" w:type="dxa"/>
            <w:tcBorders>
              <w:top w:val="nil"/>
              <w:left w:val="nil"/>
              <w:bottom w:val="nil"/>
              <w:right w:val="nil"/>
            </w:tcBorders>
            <w:shd w:val="clear" w:color="auto" w:fill="A6A6A6"/>
          </w:tcPr>
          <w:p w14:paraId="333467AE">
            <w:pPr>
              <w:spacing w:after="0" w:line="240" w:lineRule="auto"/>
              <w:ind w:left="3" w:leftChars="0" w:hanging="3"/>
              <w:rPr>
                <w:rFonts w:ascii="Times New Roman" w:hAnsi="Times New Roman" w:cs="Times New Roman"/>
                <w:b/>
                <w:sz w:val="28"/>
                <w:szCs w:val="28"/>
                <w:lang w:val="en-IN"/>
              </w:rPr>
            </w:pPr>
            <w:r>
              <w:rPr>
                <w:rFonts w:ascii="Times New Roman" w:hAnsi="Times New Roman" w:cs="Times New Roman"/>
                <w:b/>
                <w:sz w:val="28"/>
                <w:szCs w:val="28"/>
                <w:lang w:val="en-IN"/>
              </w:rPr>
              <w:t>Course Contents</w:t>
            </w:r>
          </w:p>
        </w:tc>
      </w:tr>
    </w:tbl>
    <w:p w14:paraId="333467B0">
      <w:pPr>
        <w:pStyle w:val="2"/>
        <w:spacing w:after="0"/>
      </w:pPr>
    </w:p>
    <w:p w14:paraId="20FEC48F">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b/>
          <w:bCs/>
          <w:color w:val="000000"/>
          <w:position w:val="0"/>
          <w:sz w:val="23"/>
          <w:szCs w:val="23"/>
          <w:lang w:val="en-IN"/>
        </w:rPr>
        <w:t xml:space="preserve">1: Basics of .NET Framework and Visual Studio. </w:t>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 xml:space="preserve">                     12 periods </w:t>
      </w:r>
    </w:p>
    <w:p w14:paraId="0A50E358">
      <w:pPr>
        <w:pStyle w:val="2"/>
        <w:spacing w:after="120" w:line="240" w:lineRule="auto"/>
        <w:ind w:left="284"/>
        <w:jc w:val="both"/>
        <w:rPr>
          <w:rFonts w:ascii="Times New Roman" w:hAnsi="Times New Roman" w:cs="Times New Roman"/>
          <w:color w:val="000000"/>
          <w:sz w:val="23"/>
          <w:szCs w:val="23"/>
          <w:lang w:val="en-IN"/>
        </w:rPr>
      </w:pPr>
    </w:p>
    <w:p w14:paraId="4466CE46">
      <w:pPr>
        <w:pStyle w:val="2"/>
        <w:spacing w:after="120" w:line="240" w:lineRule="auto"/>
        <w:ind w:left="284"/>
        <w:jc w:val="both"/>
        <w:rPr>
          <w:rFonts w:ascii="Times New Roman" w:hAnsi="Times New Roman" w:cs="Times New Roman"/>
          <w:color w:val="000000"/>
          <w:sz w:val="23"/>
          <w:szCs w:val="23"/>
          <w:lang w:val="en-IN"/>
        </w:rPr>
      </w:pPr>
      <w:r>
        <w:rPr>
          <w:rFonts w:ascii="Times New Roman" w:hAnsi="Times New Roman" w:cs="Times New Roman"/>
          <w:color w:val="000000"/>
          <w:sz w:val="23"/>
          <w:szCs w:val="23"/>
          <w:lang w:val="en-IN"/>
        </w:rPr>
        <w:t xml:space="preserve">Introduction to .NET Framework-features of .net framework-CLR architecture- framework and base class Library-.NET languages- Visual Studio (Integrated Development Environment) especially for c#.net-various windows-applications </w:t>
      </w:r>
    </w:p>
    <w:p w14:paraId="2B46A514">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b/>
          <w:bCs/>
          <w:color w:val="000000"/>
          <w:position w:val="0"/>
          <w:sz w:val="23"/>
          <w:szCs w:val="23"/>
          <w:lang w:val="en-IN"/>
        </w:rPr>
      </w:pPr>
      <w:r>
        <w:rPr>
          <w:rFonts w:ascii="Times New Roman" w:hAnsi="Times New Roman" w:cs="Times New Roman"/>
          <w:b/>
          <w:bCs/>
          <w:color w:val="000000"/>
          <w:position w:val="0"/>
          <w:sz w:val="23"/>
          <w:szCs w:val="23"/>
          <w:lang w:val="en-IN"/>
        </w:rPr>
        <w:t xml:space="preserve">2:Introduction to C#.net and oops concepts </w:t>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 xml:space="preserve">        13 periods </w:t>
      </w:r>
    </w:p>
    <w:p w14:paraId="4876C5AE">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p>
    <w:p w14:paraId="1E0DAA1A">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History of C#.net-Features of C#.net-Compare C#.Net Vs. C/C++-Differences between C#.Net and Java-Primitive datatypes - class, struct-enum and interface-variables- local variables and methods-constructors in classes and structures-Access control specifiers in C#-Inheritance- Arrays-Method Overloading- Method Overriding- </w:t>
      </w:r>
    </w:p>
    <w:p w14:paraId="10AAC9EA">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b/>
          <w:bCs/>
          <w:color w:val="000000"/>
          <w:position w:val="0"/>
          <w:sz w:val="23"/>
          <w:szCs w:val="23"/>
          <w:lang w:val="en-IN"/>
        </w:rPr>
      </w:pPr>
    </w:p>
    <w:p w14:paraId="0D436D35">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b/>
          <w:bCs/>
          <w:color w:val="000000"/>
          <w:position w:val="0"/>
          <w:sz w:val="23"/>
          <w:szCs w:val="23"/>
          <w:lang w:val="en-IN"/>
        </w:rPr>
        <w:t xml:space="preserve">3:Demonstration of Exception Handling and Multithreading </w:t>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 xml:space="preserve">       10 periods </w:t>
      </w:r>
    </w:p>
    <w:p w14:paraId="4F014B2B">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p>
    <w:p w14:paraId="6EC1503C">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Introduction to Exception Handling- Predefined Exception Classes-Exception handling Mechanism-User define exception-Multithreading-Threads-Thread class properties and methods- Thread life cycle-Thread priorities </w:t>
      </w:r>
    </w:p>
    <w:p w14:paraId="4B26D88C">
      <w:pPr>
        <w:pStyle w:val="2"/>
        <w:rPr>
          <w:lang w:val="en-IN"/>
        </w:rPr>
      </w:pPr>
    </w:p>
    <w:p w14:paraId="093000AA">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b/>
          <w:bCs/>
          <w:color w:val="000000"/>
          <w:position w:val="0"/>
          <w:sz w:val="23"/>
          <w:szCs w:val="23"/>
          <w:lang w:val="en-IN"/>
        </w:rPr>
        <w:t>4:Develops programs that supplies attributes at runtime</w:t>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 xml:space="preserve">     15periods </w:t>
      </w:r>
    </w:p>
    <w:p w14:paraId="4C899D7E">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Indexers and Properties-Anonymous Methods-Lambda expressions- Delegates-Operators is, as and type of - Generic Programming </w:t>
      </w:r>
    </w:p>
    <w:p w14:paraId="7E8536A9">
      <w:pPr>
        <w:pStyle w:val="2"/>
        <w:rPr>
          <w:lang w:val="en-IN"/>
        </w:rPr>
      </w:pPr>
    </w:p>
    <w:p w14:paraId="4BF2CA35">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b/>
          <w:bCs/>
          <w:color w:val="000000"/>
          <w:position w:val="0"/>
          <w:sz w:val="23"/>
          <w:szCs w:val="23"/>
          <w:lang w:val="en-IN"/>
        </w:rPr>
        <w:t>5:Develop windows based applications</w:t>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 xml:space="preserve">                           12 periods </w:t>
      </w:r>
    </w:p>
    <w:p w14:paraId="3C442766">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Designing aspects of C#.NET windows application forms - creating a windows application - various elements of user interface and their properties (text box, label, button, check box, radio button- list box-combo box- Enable, disable, hide and show the controls in the applications-Event handling - Menus-Deploying and distribution of windows application</w:t>
      </w:r>
    </w:p>
    <w:p w14:paraId="23CD2751">
      <w:pPr>
        <w:pStyle w:val="2"/>
        <w:rPr>
          <w:lang w:val="en-IN"/>
        </w:rPr>
      </w:pPr>
    </w:p>
    <w:p w14:paraId="1DA84D39">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b/>
          <w:bCs/>
          <w:color w:val="000000"/>
          <w:position w:val="0"/>
          <w:sz w:val="23"/>
          <w:szCs w:val="23"/>
          <w:lang w:val="en-IN"/>
        </w:rPr>
        <w:t xml:space="preserve">6:Develop Web Based Applications and Database access </w:t>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ab/>
      </w:r>
      <w:r>
        <w:rPr>
          <w:rFonts w:ascii="Times New Roman" w:hAnsi="Times New Roman" w:cs="Times New Roman"/>
          <w:b/>
          <w:bCs/>
          <w:color w:val="000000"/>
          <w:position w:val="0"/>
          <w:sz w:val="23"/>
          <w:szCs w:val="23"/>
          <w:lang w:val="en-IN"/>
        </w:rPr>
        <w:t xml:space="preserve">13 periods </w:t>
      </w:r>
    </w:p>
    <w:p w14:paraId="5C9FE32B">
      <w:pPr>
        <w:pStyle w:val="2"/>
        <w:spacing w:after="120" w:line="240" w:lineRule="auto"/>
        <w:jc w:val="both"/>
        <w:rPr>
          <w:rFonts w:ascii="Times New Roman" w:hAnsi="Times New Roman" w:eastAsia="Times New Roman" w:cs="Times New Roman"/>
          <w:b/>
          <w:bCs/>
          <w:sz w:val="24"/>
          <w:szCs w:val="24"/>
          <w:lang w:val="en-IN"/>
        </w:rPr>
      </w:pPr>
      <w:r>
        <w:rPr>
          <w:rFonts w:ascii="Times New Roman" w:hAnsi="Times New Roman" w:cs="Times New Roman"/>
          <w:color w:val="000000"/>
          <w:sz w:val="23"/>
          <w:szCs w:val="23"/>
          <w:lang w:val="en-IN"/>
        </w:rPr>
        <w:t>Web application-Asp.net server controls with asp.net code - Data transfer between pages.Introduction to ADO.NET -Features and advantages of ADO.NET-Connection- Dataset- Data adaptor and Command objects-typed and untyped dataset objects- Data binding to DataGrid control, text box and listbox-Navigate through a data source</w:t>
      </w:r>
    </w:p>
    <w:p w14:paraId="6ED0CFAC">
      <w:pPr>
        <w:pStyle w:val="2"/>
        <w:spacing w:after="0"/>
        <w:jc w:val="both"/>
        <w:rPr>
          <w:rFonts w:ascii="Times New Roman" w:hAnsi="Times New Roman" w:eastAsia="Times New Roman" w:cs="Times New Roman"/>
          <w:sz w:val="24"/>
          <w:szCs w:val="24"/>
        </w:rPr>
      </w:pPr>
    </w:p>
    <w:tbl>
      <w:tblPr>
        <w:tblStyle w:val="10"/>
        <w:tblpPr w:leftFromText="180" w:rightFromText="180" w:vertAnchor="text" w:horzAnchor="margin" w:tblpY="4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33346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606" w:type="dxa"/>
            <w:tcBorders>
              <w:top w:val="nil"/>
              <w:left w:val="nil"/>
              <w:bottom w:val="nil"/>
              <w:right w:val="nil"/>
            </w:tcBorders>
            <w:shd w:val="clear" w:color="auto" w:fill="A6A6A6"/>
          </w:tcPr>
          <w:p w14:paraId="333467C8">
            <w:pPr>
              <w:spacing w:after="0" w:line="240" w:lineRule="auto"/>
              <w:ind w:left="1" w:hanging="3"/>
              <w:rPr>
                <w:rFonts w:ascii="Times New Roman" w:hAnsi="Times New Roman" w:eastAsia="Times New Roman" w:cs="Times New Roman"/>
                <w:sz w:val="28"/>
                <w:szCs w:val="28"/>
              </w:rPr>
            </w:pPr>
            <w:r>
              <w:rPr>
                <w:rFonts w:ascii="Times New Roman" w:hAnsi="Times New Roman" w:cs="Times New Roman"/>
                <w:b/>
                <w:sz w:val="28"/>
                <w:szCs w:val="28"/>
                <w:lang w:val="en-IN"/>
              </w:rPr>
              <w:t>Text Books</w:t>
            </w:r>
          </w:p>
        </w:tc>
      </w:tr>
    </w:tbl>
    <w:p w14:paraId="333467CA">
      <w:pPr>
        <w:pStyle w:val="2"/>
        <w:spacing w:after="0"/>
        <w:jc w:val="both"/>
        <w:rPr>
          <w:rFonts w:ascii="Times New Roman" w:hAnsi="Times New Roman" w:eastAsia="Times New Roman" w:cs="Times New Roman"/>
          <w:sz w:val="24"/>
          <w:szCs w:val="24"/>
        </w:rPr>
      </w:pPr>
    </w:p>
    <w:p w14:paraId="7377BAEB">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 Professional C# 5.0 and .NET 4.5.1 (WROX) by Christian Nagel (Author), Jay Glynn (Author), Morgan Skinner. </w:t>
      </w:r>
    </w:p>
    <w:p w14:paraId="534AAFCC">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2. Herbert Schildt, “The Complete Reference: C# 4.0”, Tata McGraw Hill, 2012. </w:t>
      </w:r>
    </w:p>
    <w:p w14:paraId="73470AA2">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3. C# 5.0 IN A NUTSHELL Fifth Edition by Joseph Albahari and Ben Albahari. </w:t>
      </w:r>
    </w:p>
    <w:p w14:paraId="076FEDC7">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4. Christian Nagel et al. “Professional C# 2012 with .NET 4.5”, Wiley India, 2012. </w:t>
      </w:r>
    </w:p>
    <w:p w14:paraId="2C1355B9">
      <w:pPr>
        <w:pStyle w:val="2"/>
        <w:spacing w:after="0"/>
        <w:jc w:val="both"/>
        <w:rPr>
          <w:rFonts w:ascii="Times New Roman" w:hAnsi="Times New Roman" w:eastAsia="Times New Roman" w:cs="Times New Roman"/>
          <w:sz w:val="24"/>
          <w:szCs w:val="24"/>
        </w:rPr>
      </w:pPr>
    </w:p>
    <w:tbl>
      <w:tblPr>
        <w:tblStyle w:val="10"/>
        <w:tblpPr w:leftFromText="180" w:rightFromText="180" w:vertAnchor="text" w:horzAnchor="margin" w:tblpY="4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33346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606" w:type="dxa"/>
            <w:tcBorders>
              <w:top w:val="nil"/>
              <w:left w:val="nil"/>
              <w:bottom w:val="nil"/>
              <w:right w:val="nil"/>
            </w:tcBorders>
            <w:shd w:val="clear" w:color="auto" w:fill="A6A6A6"/>
          </w:tcPr>
          <w:p w14:paraId="333467D6">
            <w:pPr>
              <w:spacing w:after="0" w:line="240" w:lineRule="auto"/>
              <w:ind w:left="1" w:hanging="3"/>
              <w:rPr>
                <w:rFonts w:ascii="Times New Roman" w:hAnsi="Times New Roman" w:eastAsia="Times New Roman" w:cs="Times New Roman"/>
                <w:sz w:val="28"/>
                <w:szCs w:val="28"/>
              </w:rPr>
            </w:pPr>
            <w:r>
              <w:rPr>
                <w:rFonts w:ascii="Times New Roman" w:hAnsi="Times New Roman" w:cs="Times New Roman"/>
                <w:b/>
                <w:sz w:val="28"/>
                <w:szCs w:val="28"/>
                <w:lang w:val="en-IN"/>
              </w:rPr>
              <w:t>Reference Books</w:t>
            </w:r>
          </w:p>
        </w:tc>
      </w:tr>
    </w:tbl>
    <w:p w14:paraId="333467D8">
      <w:pPr>
        <w:pStyle w:val="2"/>
        <w:spacing w:after="0"/>
        <w:jc w:val="both"/>
        <w:rPr>
          <w:rFonts w:ascii="Times New Roman" w:hAnsi="Times New Roman" w:eastAsia="Times New Roman" w:cs="Times New Roman"/>
          <w:sz w:val="10"/>
          <w:szCs w:val="24"/>
        </w:rPr>
      </w:pPr>
    </w:p>
    <w:p w14:paraId="65B69339">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4"/>
          <w:szCs w:val="24"/>
          <w:lang w:val="en-IN"/>
        </w:rPr>
      </w:pPr>
    </w:p>
    <w:p w14:paraId="283AEE3D">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 Andrew Troelsen, “Pro C# 2010 and the .NET 4 Platform, Fifth edition, A Press, 2010. </w:t>
      </w:r>
    </w:p>
    <w:p w14:paraId="77D26FA6">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2. Ian Griffiths, Matthew Adams, Jesse Liberty, “Programming C# 4.0”, Sixth Edition, O‟Reilly, 2010. </w:t>
      </w:r>
    </w:p>
    <w:p w14:paraId="5F123D2C">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3. Sathiaseelan J. G. R, Sasikaladevi N, Programming with C# .NET PHI Learning. </w:t>
      </w:r>
    </w:p>
    <w:p w14:paraId="59C1A337">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4. Kogent Learning Solutions Inc., .NET 4.5 Programming (6-in-1) Dreamtech Press (2013). </w:t>
      </w:r>
    </w:p>
    <w:p w14:paraId="79BF378F">
      <w:pPr>
        <w:pStyle w:val="2"/>
        <w:spacing w:after="0"/>
        <w:ind w:left="284"/>
        <w:jc w:val="both"/>
        <w:rPr>
          <w:rFonts w:ascii="Times New Roman" w:hAnsi="Times New Roman" w:eastAsia="Times New Roman" w:cs="Times New Roman"/>
          <w:sz w:val="24"/>
          <w:szCs w:val="24"/>
        </w:rPr>
      </w:pPr>
    </w:p>
    <w:tbl>
      <w:tblPr>
        <w:tblStyle w:val="10"/>
        <w:tblpPr w:leftFromText="180" w:rightFromText="180" w:vertAnchor="text" w:horzAnchor="margin" w:tblpY="182"/>
        <w:tblW w:w="96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7"/>
      </w:tblGrid>
      <w:tr w14:paraId="33346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9667" w:type="dxa"/>
            <w:tcBorders>
              <w:top w:val="nil"/>
              <w:left w:val="nil"/>
              <w:bottom w:val="nil"/>
              <w:right w:val="nil"/>
            </w:tcBorders>
            <w:shd w:val="clear" w:color="auto" w:fill="A6A6A6"/>
          </w:tcPr>
          <w:p w14:paraId="333467E2">
            <w:pPr>
              <w:spacing w:after="0" w:line="240" w:lineRule="auto"/>
              <w:ind w:left="1" w:hanging="3"/>
              <w:rPr>
                <w:rFonts w:ascii="Times New Roman" w:hAnsi="Times New Roman" w:cs="Times New Roman"/>
                <w:b/>
                <w:sz w:val="28"/>
                <w:szCs w:val="28"/>
                <w:lang w:val="en-IN"/>
              </w:rPr>
            </w:pPr>
            <w:r>
              <w:rPr>
                <w:rFonts w:ascii="Times New Roman" w:hAnsi="Times New Roman" w:cs="Times New Roman"/>
                <w:b/>
                <w:sz w:val="28"/>
                <w:szCs w:val="28"/>
                <w:lang w:val="en-IN"/>
              </w:rPr>
              <w:t>Suggested e−Learning Links</w:t>
            </w:r>
          </w:p>
        </w:tc>
      </w:tr>
    </w:tbl>
    <w:p w14:paraId="333467E4">
      <w:pPr>
        <w:pStyle w:val="2"/>
        <w:spacing w:after="0"/>
        <w:jc w:val="both"/>
        <w:rPr>
          <w:rFonts w:ascii="Times New Roman" w:hAnsi="Times New Roman" w:eastAsia="Times New Roman" w:cs="Times New Roman"/>
          <w:sz w:val="14"/>
          <w:szCs w:val="24"/>
        </w:rPr>
      </w:pPr>
    </w:p>
    <w:p w14:paraId="26D0B1FE">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4"/>
          <w:szCs w:val="24"/>
          <w:lang w:val="en-IN"/>
        </w:rPr>
      </w:pPr>
    </w:p>
    <w:p w14:paraId="2F49262E">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 https://www.tutorialspoint.com/linq/linq_tutorial.pdf </w:t>
      </w:r>
    </w:p>
    <w:p w14:paraId="244A8270">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2. https://wvvw.asp.net/ </w:t>
      </w:r>
    </w:p>
    <w:p w14:paraId="597AC05A">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3. https://wvvw.tutorialspoint.com/ </w:t>
      </w:r>
    </w:p>
    <w:p w14:paraId="55322957">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4. http: / /www.codeproject.com </w:t>
      </w:r>
    </w:p>
    <w:p w14:paraId="0068D6FC">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5. http://telerikacademy.com </w:t>
      </w:r>
    </w:p>
    <w:p w14:paraId="510C35FF">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6. https://msdn.microsoft.com </w:t>
      </w:r>
    </w:p>
    <w:p w14:paraId="5C80572C">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7. https://universityxamarimcom/ </w:t>
      </w:r>
    </w:p>
    <w:p w14:paraId="429D0B8D">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8. https://sourcemaking.com/design_patterns </w:t>
      </w:r>
    </w:p>
    <w:p w14:paraId="3B45B367">
      <w:pPr>
        <w:pStyle w:val="2"/>
        <w:spacing w:after="0"/>
        <w:ind w:left="284"/>
        <w:jc w:val="both"/>
        <w:rPr>
          <w:rFonts w:ascii="Times New Roman" w:hAnsi="Times New Roman" w:eastAsia="Times New Roman" w:cs="Times New Roman"/>
          <w:sz w:val="24"/>
          <w:szCs w:val="24"/>
        </w:rPr>
      </w:pPr>
    </w:p>
    <w:tbl>
      <w:tblPr>
        <w:tblStyle w:val="10"/>
        <w:tblpPr w:leftFromText="180" w:rightFromText="180" w:vertAnchor="text" w:horzAnchor="margin" w:tblpY="4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4"/>
      </w:tblGrid>
      <w:tr w14:paraId="33346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9464" w:type="dxa"/>
            <w:tcBorders>
              <w:top w:val="nil"/>
              <w:left w:val="nil"/>
              <w:bottom w:val="nil"/>
              <w:right w:val="nil"/>
            </w:tcBorders>
            <w:shd w:val="clear" w:color="auto" w:fill="A6A6A6"/>
          </w:tcPr>
          <w:p w14:paraId="333467F9">
            <w:pPr>
              <w:pStyle w:val="2"/>
              <w:spacing w:after="0"/>
              <w:jc w:val="both"/>
              <w:rPr>
                <w:rFonts w:ascii="Times New Roman" w:hAnsi="Times New Roman" w:eastAsia="Times New Roman" w:cs="Times New Roman"/>
                <w:sz w:val="28"/>
                <w:szCs w:val="28"/>
              </w:rPr>
            </w:pPr>
            <w:r>
              <w:rPr>
                <w:rFonts w:ascii="Times New Roman" w:hAnsi="Times New Roman" w:cs="Times New Roman"/>
                <w:b/>
                <w:sz w:val="28"/>
                <w:szCs w:val="28"/>
                <w:lang w:val="en-IN"/>
              </w:rPr>
              <w:t>Suggested Learning Outcomes</w:t>
            </w:r>
          </w:p>
        </w:tc>
      </w:tr>
    </w:tbl>
    <w:p w14:paraId="51318FC0">
      <w:pPr>
        <w:pStyle w:val="2"/>
        <w:spacing w:after="0"/>
        <w:jc w:val="both"/>
        <w:rPr>
          <w:rFonts w:ascii="Times New Roman" w:hAnsi="Times New Roman" w:eastAsia="Times New Roman" w:cs="Times New Roman"/>
          <w:b/>
          <w:color w:val="000000"/>
          <w:sz w:val="24"/>
          <w:szCs w:val="24"/>
        </w:rPr>
      </w:pPr>
    </w:p>
    <w:p w14:paraId="333467FC">
      <w:pPr>
        <w:pStyle w:val="2"/>
        <w:spacing w:after="0"/>
        <w:jc w:val="both"/>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For achieving the Course outcomes, the following learning outcomes must be achieved</w:t>
      </w:r>
    </w:p>
    <w:p w14:paraId="4171ADDA">
      <w:pPr>
        <w:pStyle w:val="5"/>
        <w:ind w:hanging="2"/>
      </w:pPr>
      <w:r>
        <w:rPr>
          <w:rStyle w:val="18"/>
          <w:b/>
          <w:bCs w:val="0"/>
        </w:rPr>
        <w:t>CO1: Familiarize with Basics of .NET Framework and Visual Studio</w:t>
      </w:r>
    </w:p>
    <w:p w14:paraId="41276288">
      <w:pPr>
        <w:pStyle w:val="11"/>
        <w:ind w:left="0" w:hanging="2"/>
        <w:rPr>
          <w:rFonts w:ascii="Times New Roman" w:hAnsi="Times New Roman" w:cs="Times New Roman"/>
        </w:rPr>
      </w:pPr>
      <w:r>
        <w:rPr>
          <w:rFonts w:ascii="Times New Roman" w:hAnsi="Times New Roman" w:cs="Times New Roman"/>
        </w:rPr>
        <w:br w:type="textWrapping"/>
      </w:r>
      <w:r>
        <w:rPr>
          <w:rFonts w:ascii="Times New Roman" w:hAnsi="Times New Roman" w:cs="Times New Roman"/>
          <w:sz w:val="24"/>
        </w:rPr>
        <w:t>1.1 Define the .NET Framework and describe its core purpose in developing modern software applications.</w:t>
      </w:r>
      <w:r>
        <w:rPr>
          <w:rFonts w:ascii="Times New Roman" w:hAnsi="Times New Roman" w:cs="Times New Roman"/>
          <w:sz w:val="24"/>
        </w:rPr>
        <w:br w:type="textWrapping"/>
      </w:r>
      <w:r>
        <w:rPr>
          <w:rFonts w:ascii="Times New Roman" w:hAnsi="Times New Roman" w:cs="Times New Roman"/>
          <w:sz w:val="24"/>
        </w:rPr>
        <w:t>1.2 Identify the key features of the .NET Framework, such as platform independence and language interoperability.</w:t>
      </w:r>
      <w:r>
        <w:rPr>
          <w:rFonts w:ascii="Times New Roman" w:hAnsi="Times New Roman" w:cs="Times New Roman"/>
          <w:sz w:val="24"/>
        </w:rPr>
        <w:br w:type="textWrapping"/>
      </w:r>
      <w:r>
        <w:rPr>
          <w:rFonts w:ascii="Times New Roman" w:hAnsi="Times New Roman" w:cs="Times New Roman"/>
          <w:sz w:val="24"/>
        </w:rPr>
        <w:t>1.3 Illustrate the Common Language Runtime (CLR) architecture and explain its role in managing code execution.</w:t>
      </w:r>
      <w:r>
        <w:rPr>
          <w:rFonts w:ascii="Times New Roman" w:hAnsi="Times New Roman" w:cs="Times New Roman"/>
          <w:sz w:val="24"/>
        </w:rPr>
        <w:br w:type="textWrapping"/>
      </w:r>
      <w:r>
        <w:rPr>
          <w:rFonts w:ascii="Times New Roman" w:hAnsi="Times New Roman" w:cs="Times New Roman"/>
          <w:sz w:val="24"/>
        </w:rPr>
        <w:t>1.4 Describe the relationship between the .NET Framework and the Base Class Library (BCL) for accessing pre-built code functions.</w:t>
      </w:r>
      <w:r>
        <w:rPr>
          <w:rFonts w:ascii="Times New Roman" w:hAnsi="Times New Roman" w:cs="Times New Roman"/>
          <w:sz w:val="24"/>
        </w:rPr>
        <w:br w:type="textWrapping"/>
      </w:r>
      <w:r>
        <w:rPr>
          <w:rFonts w:ascii="Times New Roman" w:hAnsi="Times New Roman" w:cs="Times New Roman"/>
          <w:sz w:val="24"/>
        </w:rPr>
        <w:t>1.5 Distinguish between various .NET-supported languages (C#, VB.NET, F#) and their common execution environment.</w:t>
      </w:r>
      <w:r>
        <w:rPr>
          <w:rFonts w:ascii="Times New Roman" w:hAnsi="Times New Roman" w:cs="Times New Roman"/>
          <w:sz w:val="24"/>
        </w:rPr>
        <w:br w:type="textWrapping"/>
      </w:r>
      <w:r>
        <w:rPr>
          <w:rFonts w:ascii="Times New Roman" w:hAnsi="Times New Roman" w:cs="Times New Roman"/>
          <w:sz w:val="24"/>
        </w:rPr>
        <w:t>1.6 Utilize the Visual Studio Integrated Development Environment (IDE) to create and manage C# project files.</w:t>
      </w:r>
      <w:r>
        <w:rPr>
          <w:rFonts w:ascii="Times New Roman" w:hAnsi="Times New Roman" w:cs="Times New Roman"/>
          <w:sz w:val="24"/>
        </w:rPr>
        <w:br w:type="textWrapping"/>
      </w:r>
      <w:r>
        <w:rPr>
          <w:rFonts w:ascii="Times New Roman" w:hAnsi="Times New Roman" w:cs="Times New Roman"/>
          <w:sz w:val="24"/>
        </w:rPr>
        <w:t>1.7 Demonstrate the use of essential IDE windows, including the Solution Explorer, Properties Window, and Toolbox, to build applications.</w:t>
      </w:r>
      <w:r>
        <w:rPr>
          <w:rFonts w:ascii="Times New Roman" w:hAnsi="Times New Roman" w:cs="Times New Roman"/>
          <w:sz w:val="24"/>
        </w:rPr>
        <w:br w:type="textWrapping"/>
      </w:r>
      <w:r>
        <w:rPr>
          <w:rFonts w:ascii="Times New Roman" w:hAnsi="Times New Roman" w:cs="Times New Roman"/>
          <w:sz w:val="24"/>
        </w:rPr>
        <w:t>1.8 Summarize the different types of applications that can be built using .NET, such as Web, Desktop, and Mobile apps.</w:t>
      </w:r>
    </w:p>
    <w:p w14:paraId="1EFBC92F">
      <w:pPr>
        <w:ind w:left="0" w:hanging="2"/>
      </w:pPr>
    </w:p>
    <w:p w14:paraId="3C61D861">
      <w:pPr>
        <w:pStyle w:val="5"/>
      </w:pPr>
      <w:r>
        <w:rPr>
          <w:rStyle w:val="18"/>
          <w:b/>
          <w:bCs w:val="0"/>
        </w:rPr>
        <w:t>CO2: Introduction to C#.NET and OOP Concepts</w:t>
      </w:r>
    </w:p>
    <w:p w14:paraId="10B6E5F2">
      <w:pPr>
        <w:pStyle w:val="11"/>
        <w:ind w:left="0" w:hanging="2"/>
        <w:rPr>
          <w:rFonts w:ascii="Times New Roman" w:hAnsi="Times New Roman" w:cs="Times New Roman"/>
        </w:rPr>
      </w:pPr>
      <w:r>
        <w:br w:type="textWrapping"/>
      </w:r>
      <w:r>
        <w:rPr>
          <w:rFonts w:ascii="Times New Roman" w:hAnsi="Times New Roman" w:cs="Times New Roman"/>
          <w:sz w:val="24"/>
        </w:rPr>
        <w:t>2.1 Familiarize with C#.NET.</w:t>
      </w:r>
      <w:r>
        <w:rPr>
          <w:rFonts w:ascii="Times New Roman" w:hAnsi="Times New Roman" w:cs="Times New Roman"/>
          <w:sz w:val="24"/>
        </w:rPr>
        <w:br w:type="textWrapping"/>
      </w:r>
      <w:r>
        <w:rPr>
          <w:rFonts w:ascii="Times New Roman" w:hAnsi="Times New Roman" w:cs="Times New Roman"/>
          <w:sz w:val="24"/>
        </w:rPr>
        <w:t>2.2 List features of C#.NET.</w:t>
      </w:r>
      <w:r>
        <w:rPr>
          <w:rFonts w:ascii="Times New Roman" w:hAnsi="Times New Roman" w:cs="Times New Roman"/>
          <w:sz w:val="24"/>
        </w:rPr>
        <w:br w:type="textWrapping"/>
      </w:r>
      <w:r>
        <w:rPr>
          <w:rFonts w:ascii="Times New Roman" w:hAnsi="Times New Roman" w:cs="Times New Roman"/>
          <w:sz w:val="24"/>
        </w:rPr>
        <w:t>2.3 Differentiate between C#.NET, C/C++, and Java.</w:t>
      </w:r>
      <w:r>
        <w:rPr>
          <w:rFonts w:ascii="Times New Roman" w:hAnsi="Times New Roman" w:cs="Times New Roman"/>
          <w:sz w:val="24"/>
        </w:rPr>
        <w:br w:type="textWrapping"/>
      </w:r>
      <w:r>
        <w:rPr>
          <w:rFonts w:ascii="Times New Roman" w:hAnsi="Times New Roman" w:cs="Times New Roman"/>
          <w:sz w:val="24"/>
        </w:rPr>
        <w:t>2.4 Explain different primitive data types.</w:t>
      </w:r>
      <w:r>
        <w:rPr>
          <w:rFonts w:ascii="Times New Roman" w:hAnsi="Times New Roman" w:cs="Times New Roman"/>
          <w:sz w:val="24"/>
        </w:rPr>
        <w:br w:type="textWrapping"/>
      </w:r>
      <w:r>
        <w:rPr>
          <w:rFonts w:ascii="Times New Roman" w:hAnsi="Times New Roman" w:cs="Times New Roman"/>
          <w:sz w:val="24"/>
        </w:rPr>
        <w:t>2.5 Build data types using class, struct, enum, and interface.</w:t>
      </w:r>
      <w:r>
        <w:rPr>
          <w:rFonts w:ascii="Times New Roman" w:hAnsi="Times New Roman" w:cs="Times New Roman"/>
          <w:sz w:val="24"/>
        </w:rPr>
        <w:br w:type="textWrapping"/>
      </w:r>
      <w:r>
        <w:rPr>
          <w:rFonts w:ascii="Times New Roman" w:hAnsi="Times New Roman" w:cs="Times New Roman"/>
          <w:sz w:val="24"/>
        </w:rPr>
        <w:t>2.6 Illustrate the usage of instance variables and local variables.</w:t>
      </w:r>
      <w:r>
        <w:rPr>
          <w:rFonts w:ascii="Times New Roman" w:hAnsi="Times New Roman" w:cs="Times New Roman"/>
          <w:sz w:val="24"/>
        </w:rPr>
        <w:br w:type="textWrapping"/>
      </w:r>
      <w:r>
        <w:rPr>
          <w:rFonts w:ascii="Times New Roman" w:hAnsi="Times New Roman" w:cs="Times New Roman"/>
          <w:sz w:val="24"/>
        </w:rPr>
        <w:t>2.7 Explain the creation of methods.</w:t>
      </w:r>
      <w:r>
        <w:rPr>
          <w:rFonts w:ascii="Times New Roman" w:hAnsi="Times New Roman" w:cs="Times New Roman"/>
          <w:sz w:val="24"/>
        </w:rPr>
        <w:br w:type="textWrapping"/>
      </w:r>
      <w:r>
        <w:rPr>
          <w:rFonts w:ascii="Times New Roman" w:hAnsi="Times New Roman" w:cs="Times New Roman"/>
          <w:sz w:val="24"/>
        </w:rPr>
        <w:t>2.8 Write example programs with constructors in classes and structures.</w:t>
      </w:r>
      <w:r>
        <w:rPr>
          <w:rFonts w:ascii="Times New Roman" w:hAnsi="Times New Roman" w:cs="Times New Roman"/>
          <w:sz w:val="24"/>
        </w:rPr>
        <w:br w:type="textWrapping"/>
      </w:r>
      <w:r>
        <w:rPr>
          <w:rFonts w:ascii="Times New Roman" w:hAnsi="Times New Roman" w:cs="Times New Roman"/>
          <w:sz w:val="24"/>
        </w:rPr>
        <w:t>2.9 Control access to members of the class with access specifiers.</w:t>
      </w:r>
      <w:r>
        <w:rPr>
          <w:rFonts w:ascii="Times New Roman" w:hAnsi="Times New Roman" w:cs="Times New Roman"/>
          <w:sz w:val="24"/>
        </w:rPr>
        <w:br w:type="textWrapping"/>
      </w:r>
      <w:r>
        <w:rPr>
          <w:rFonts w:ascii="Times New Roman" w:hAnsi="Times New Roman" w:cs="Times New Roman"/>
          <w:sz w:val="24"/>
        </w:rPr>
        <w:t>2.10 Discuss about inheriting classes.</w:t>
      </w:r>
      <w:r>
        <w:rPr>
          <w:rFonts w:ascii="Times New Roman" w:hAnsi="Times New Roman" w:cs="Times New Roman"/>
          <w:sz w:val="24"/>
        </w:rPr>
        <w:br w:type="textWrapping"/>
      </w:r>
      <w:r>
        <w:rPr>
          <w:rFonts w:ascii="Times New Roman" w:hAnsi="Times New Roman" w:cs="Times New Roman"/>
          <w:sz w:val="24"/>
        </w:rPr>
        <w:t>2.11 Process data with different types of arrays.</w:t>
      </w:r>
    </w:p>
    <w:p w14:paraId="53A02D2F">
      <w:pPr>
        <w:ind w:left="0" w:hanging="2"/>
      </w:pPr>
    </w:p>
    <w:p w14:paraId="42F24DB9">
      <w:pPr>
        <w:pStyle w:val="5"/>
      </w:pPr>
      <w:r>
        <w:rPr>
          <w:rStyle w:val="18"/>
          <w:b/>
          <w:bCs w:val="0"/>
        </w:rPr>
        <w:t>CO3: Demonstration of Exception Handling and Multithreading</w:t>
      </w:r>
    </w:p>
    <w:p w14:paraId="649C9064">
      <w:pPr>
        <w:pStyle w:val="11"/>
        <w:ind w:left="0" w:hanging="2"/>
        <w:rPr>
          <w:rFonts w:ascii="Times New Roman" w:hAnsi="Times New Roman" w:cs="Times New Roman"/>
        </w:rPr>
      </w:pPr>
      <w:r>
        <w:br w:type="textWrapping"/>
      </w:r>
      <w:r>
        <w:rPr>
          <w:rFonts w:ascii="Times New Roman" w:hAnsi="Times New Roman" w:cs="Times New Roman"/>
          <w:sz w:val="24"/>
        </w:rPr>
        <w:t>3.1 Define Exception.</w:t>
      </w:r>
      <w:r>
        <w:rPr>
          <w:rFonts w:ascii="Times New Roman" w:hAnsi="Times New Roman" w:cs="Times New Roman"/>
          <w:sz w:val="24"/>
        </w:rPr>
        <w:br w:type="textWrapping"/>
      </w:r>
      <w:r>
        <w:rPr>
          <w:rFonts w:ascii="Times New Roman" w:hAnsi="Times New Roman" w:cs="Times New Roman"/>
          <w:sz w:val="24"/>
        </w:rPr>
        <w:t>3.2 List Predefined Exception Classes.</w:t>
      </w:r>
      <w:r>
        <w:rPr>
          <w:rFonts w:ascii="Times New Roman" w:hAnsi="Times New Roman" w:cs="Times New Roman"/>
          <w:sz w:val="24"/>
        </w:rPr>
        <w:br w:type="textWrapping"/>
      </w:r>
      <w:r>
        <w:rPr>
          <w:rFonts w:ascii="Times New Roman" w:hAnsi="Times New Roman" w:cs="Times New Roman"/>
          <w:sz w:val="24"/>
        </w:rPr>
        <w:t>3.3 Handle Exceptions.</w:t>
      </w:r>
      <w:r>
        <w:rPr>
          <w:rFonts w:ascii="Times New Roman" w:hAnsi="Times New Roman" w:cs="Times New Roman"/>
          <w:sz w:val="24"/>
        </w:rPr>
        <w:br w:type="textWrapping"/>
      </w:r>
      <w:r>
        <w:rPr>
          <w:rFonts w:ascii="Times New Roman" w:hAnsi="Times New Roman" w:cs="Times New Roman"/>
          <w:sz w:val="24"/>
        </w:rPr>
        <w:t>3.4 Create user-defined exceptions.</w:t>
      </w:r>
      <w:r>
        <w:rPr>
          <w:rFonts w:ascii="Times New Roman" w:hAnsi="Times New Roman" w:cs="Times New Roman"/>
          <w:sz w:val="24"/>
        </w:rPr>
        <w:br w:type="textWrapping"/>
      </w:r>
      <w:r>
        <w:rPr>
          <w:rFonts w:ascii="Times New Roman" w:hAnsi="Times New Roman" w:cs="Times New Roman"/>
          <w:sz w:val="24"/>
        </w:rPr>
        <w:t>3.5 Define Multithreading and Threads.</w:t>
      </w:r>
      <w:r>
        <w:rPr>
          <w:rFonts w:ascii="Times New Roman" w:hAnsi="Times New Roman" w:cs="Times New Roman"/>
          <w:sz w:val="24"/>
        </w:rPr>
        <w:br w:type="textWrapping"/>
      </w:r>
      <w:r>
        <w:rPr>
          <w:rFonts w:ascii="Times New Roman" w:hAnsi="Times New Roman" w:cs="Times New Roman"/>
          <w:sz w:val="24"/>
        </w:rPr>
        <w:t>3.6 Comprehend Thread class properties and methods.</w:t>
      </w:r>
      <w:r>
        <w:rPr>
          <w:rFonts w:ascii="Times New Roman" w:hAnsi="Times New Roman" w:cs="Times New Roman"/>
          <w:sz w:val="24"/>
        </w:rPr>
        <w:br w:type="textWrapping"/>
      </w:r>
      <w:r>
        <w:rPr>
          <w:rFonts w:ascii="Times New Roman" w:hAnsi="Times New Roman" w:cs="Times New Roman"/>
          <w:sz w:val="24"/>
        </w:rPr>
        <w:t>3.7 Create and abort Threads.</w:t>
      </w:r>
      <w:r>
        <w:rPr>
          <w:rFonts w:ascii="Times New Roman" w:hAnsi="Times New Roman" w:cs="Times New Roman"/>
          <w:sz w:val="24"/>
        </w:rPr>
        <w:br w:type="textWrapping"/>
      </w:r>
      <w:r>
        <w:rPr>
          <w:rFonts w:ascii="Times New Roman" w:hAnsi="Times New Roman" w:cs="Times New Roman"/>
          <w:sz w:val="24"/>
        </w:rPr>
        <w:t>3.8 List the states of thread life cycle.</w:t>
      </w:r>
      <w:r>
        <w:rPr>
          <w:rFonts w:ascii="Times New Roman" w:hAnsi="Times New Roman" w:cs="Times New Roman"/>
          <w:sz w:val="24"/>
        </w:rPr>
        <w:br w:type="textWrapping"/>
      </w:r>
      <w:r>
        <w:rPr>
          <w:rFonts w:ascii="Times New Roman" w:hAnsi="Times New Roman" w:cs="Times New Roman"/>
          <w:sz w:val="24"/>
        </w:rPr>
        <w:t>3.9 Create Multiple Threads.</w:t>
      </w:r>
      <w:r>
        <w:rPr>
          <w:rFonts w:ascii="Times New Roman" w:hAnsi="Times New Roman" w:cs="Times New Roman"/>
          <w:sz w:val="24"/>
        </w:rPr>
        <w:br w:type="textWrapping"/>
      </w:r>
      <w:r>
        <w:rPr>
          <w:rFonts w:ascii="Times New Roman" w:hAnsi="Times New Roman" w:cs="Times New Roman"/>
          <w:sz w:val="24"/>
        </w:rPr>
        <w:t>3.10 List Thread priorities.</w:t>
      </w:r>
    </w:p>
    <w:p w14:paraId="655C3287">
      <w:pPr>
        <w:ind w:left="0" w:hanging="2"/>
      </w:pPr>
    </w:p>
    <w:p w14:paraId="1D0B5BF5">
      <w:pPr>
        <w:pStyle w:val="5"/>
      </w:pPr>
      <w:r>
        <w:rPr>
          <w:rStyle w:val="18"/>
          <w:b/>
          <w:bCs w:val="0"/>
        </w:rPr>
        <w:t>CO4: Advanced Concepts of C#</w:t>
      </w:r>
    </w:p>
    <w:p w14:paraId="57D38398">
      <w:pPr>
        <w:pStyle w:val="11"/>
        <w:ind w:left="0" w:hanging="2"/>
        <w:rPr>
          <w:rFonts w:ascii="Times New Roman" w:hAnsi="Times New Roman" w:cs="Times New Roman"/>
          <w:sz w:val="24"/>
          <w:szCs w:val="24"/>
        </w:rPr>
      </w:pPr>
      <w:r>
        <w:br w:type="textWrapping"/>
      </w:r>
      <w:r>
        <w:rPr>
          <w:rFonts w:ascii="Times New Roman" w:hAnsi="Times New Roman" w:cs="Times New Roman"/>
          <w:sz w:val="24"/>
          <w:szCs w:val="24"/>
        </w:rPr>
        <w:t>4.1 Design classes with Indexers and Properties.</w:t>
      </w:r>
      <w:r>
        <w:rPr>
          <w:rFonts w:ascii="Times New Roman" w:hAnsi="Times New Roman" w:cs="Times New Roman"/>
          <w:sz w:val="24"/>
          <w:szCs w:val="24"/>
        </w:rPr>
        <w:br w:type="textWrapping"/>
      </w:r>
      <w:r>
        <w:rPr>
          <w:rFonts w:ascii="Times New Roman" w:hAnsi="Times New Roman" w:cs="Times New Roman"/>
          <w:sz w:val="24"/>
          <w:szCs w:val="24"/>
        </w:rPr>
        <w:t>4.2 Define Anonymous Methods in classes.</w:t>
      </w:r>
      <w:r>
        <w:rPr>
          <w:rFonts w:ascii="Times New Roman" w:hAnsi="Times New Roman" w:cs="Times New Roman"/>
          <w:sz w:val="24"/>
          <w:szCs w:val="24"/>
        </w:rPr>
        <w:br w:type="textWrapping"/>
      </w:r>
      <w:r>
        <w:rPr>
          <w:rFonts w:ascii="Times New Roman" w:hAnsi="Times New Roman" w:cs="Times New Roman"/>
          <w:sz w:val="24"/>
          <w:szCs w:val="24"/>
        </w:rPr>
        <w:t>4.3 Pass parameters and return values from anonymous methods.</w:t>
      </w:r>
      <w:r>
        <w:rPr>
          <w:rFonts w:ascii="Times New Roman" w:hAnsi="Times New Roman" w:cs="Times New Roman"/>
          <w:sz w:val="24"/>
          <w:szCs w:val="24"/>
        </w:rPr>
        <w:br w:type="textWrapping"/>
      </w:r>
      <w:r>
        <w:rPr>
          <w:rFonts w:ascii="Times New Roman" w:hAnsi="Times New Roman" w:cs="Times New Roman"/>
          <w:sz w:val="24"/>
          <w:szCs w:val="24"/>
        </w:rPr>
        <w:t>4.4 List types of Lambda expressions with examples.</w:t>
      </w:r>
      <w:r>
        <w:rPr>
          <w:rFonts w:ascii="Times New Roman" w:hAnsi="Times New Roman" w:cs="Times New Roman"/>
          <w:sz w:val="24"/>
          <w:szCs w:val="24"/>
        </w:rPr>
        <w:br w:type="textWrapping"/>
      </w:r>
      <w:r>
        <w:rPr>
          <w:rFonts w:ascii="Times New Roman" w:hAnsi="Times New Roman" w:cs="Times New Roman"/>
          <w:sz w:val="24"/>
          <w:szCs w:val="24"/>
        </w:rPr>
        <w:t>4.5 Illustrate Delegates functionality to other functions.</w:t>
      </w:r>
      <w:r>
        <w:rPr>
          <w:rFonts w:ascii="Times New Roman" w:hAnsi="Times New Roman" w:cs="Times New Roman"/>
          <w:sz w:val="24"/>
          <w:szCs w:val="24"/>
        </w:rPr>
        <w:br w:type="textWrapping"/>
      </w:r>
      <w:r>
        <w:rPr>
          <w:rFonts w:ascii="Times New Roman" w:hAnsi="Times New Roman" w:cs="Times New Roman"/>
          <w:sz w:val="24"/>
          <w:szCs w:val="24"/>
        </w:rPr>
        <w:t xml:space="preserve">4.6 Illustrate special operators: </w:t>
      </w:r>
      <w:r>
        <w:rPr>
          <w:rStyle w:val="15"/>
          <w:rFonts w:ascii="Times New Roman" w:hAnsi="Times New Roman" w:cs="Times New Roman"/>
          <w:sz w:val="24"/>
          <w:szCs w:val="24"/>
        </w:rPr>
        <w:t>is</w:t>
      </w:r>
      <w:r>
        <w:rPr>
          <w:rFonts w:ascii="Times New Roman" w:hAnsi="Times New Roman" w:cs="Times New Roman"/>
          <w:sz w:val="24"/>
          <w:szCs w:val="24"/>
        </w:rPr>
        <w:t xml:space="preserve">, </w:t>
      </w:r>
      <w:r>
        <w:rPr>
          <w:rStyle w:val="15"/>
          <w:rFonts w:ascii="Times New Roman" w:hAnsi="Times New Roman" w:cs="Times New Roman"/>
          <w:sz w:val="24"/>
          <w:szCs w:val="24"/>
        </w:rPr>
        <w:t>as</w:t>
      </w:r>
      <w:r>
        <w:rPr>
          <w:rFonts w:ascii="Times New Roman" w:hAnsi="Times New Roman" w:cs="Times New Roman"/>
          <w:sz w:val="24"/>
          <w:szCs w:val="24"/>
        </w:rPr>
        <w:t xml:space="preserve">, and </w:t>
      </w:r>
      <w:r>
        <w:rPr>
          <w:rStyle w:val="15"/>
          <w:rFonts w:ascii="Times New Roman" w:hAnsi="Times New Roman" w:cs="Times New Roman"/>
          <w:sz w:val="24"/>
          <w:szCs w:val="24"/>
        </w:rPr>
        <w:t>typeof</w:t>
      </w:r>
      <w:r>
        <w:rPr>
          <w:rFonts w:ascii="Times New Roman" w:hAnsi="Times New Roman" w:cs="Times New Roman"/>
          <w:sz w:val="24"/>
          <w:szCs w:val="24"/>
        </w:rPr>
        <w:t>.</w:t>
      </w:r>
      <w:r>
        <w:rPr>
          <w:rFonts w:ascii="Times New Roman" w:hAnsi="Times New Roman" w:cs="Times New Roman"/>
          <w:sz w:val="24"/>
          <w:szCs w:val="24"/>
        </w:rPr>
        <w:br w:type="textWrapping"/>
      </w:r>
      <w:r>
        <w:rPr>
          <w:rFonts w:ascii="Times New Roman" w:hAnsi="Times New Roman" w:cs="Times New Roman"/>
          <w:sz w:val="24"/>
          <w:szCs w:val="24"/>
        </w:rPr>
        <w:t>4.7 List the needs of Generic Programming.</w:t>
      </w:r>
      <w:r>
        <w:rPr>
          <w:rFonts w:ascii="Times New Roman" w:hAnsi="Times New Roman" w:cs="Times New Roman"/>
          <w:sz w:val="24"/>
          <w:szCs w:val="24"/>
        </w:rPr>
        <w:br w:type="textWrapping"/>
      </w:r>
      <w:r>
        <w:rPr>
          <w:rFonts w:ascii="Times New Roman" w:hAnsi="Times New Roman" w:cs="Times New Roman"/>
          <w:sz w:val="24"/>
          <w:szCs w:val="24"/>
        </w:rPr>
        <w:t>4.8 Define Generic class with two parameters.</w:t>
      </w:r>
    </w:p>
    <w:p w14:paraId="686C43E5">
      <w:pPr>
        <w:ind w:left="0" w:hanging="2"/>
      </w:pPr>
    </w:p>
    <w:p w14:paraId="1C7594B1">
      <w:pPr>
        <w:pStyle w:val="5"/>
      </w:pPr>
      <w:r>
        <w:rPr>
          <w:rStyle w:val="18"/>
          <w:b/>
          <w:bCs w:val="0"/>
        </w:rPr>
        <w:t>CO5: Develop Windows-Based Applications</w:t>
      </w:r>
    </w:p>
    <w:p w14:paraId="65D5FE60">
      <w:pPr>
        <w:pStyle w:val="11"/>
        <w:ind w:left="0" w:hanging="2"/>
        <w:rPr>
          <w:rFonts w:ascii="Times New Roman" w:hAnsi="Times New Roman" w:cs="Times New Roman"/>
          <w:sz w:val="24"/>
          <w:szCs w:val="20"/>
        </w:rPr>
      </w:pPr>
      <w:r>
        <w:rPr>
          <w:sz w:val="20"/>
        </w:rPr>
        <w:br w:type="textWrapping"/>
      </w:r>
      <w:r>
        <w:rPr>
          <w:rFonts w:ascii="Times New Roman" w:hAnsi="Times New Roman" w:cs="Times New Roman"/>
          <w:sz w:val="24"/>
          <w:szCs w:val="20"/>
        </w:rPr>
        <w:t xml:space="preserve">5.1 Outline the fundamental design principles and the step-by-step process for creating a new </w:t>
      </w:r>
      <w:r>
        <w:rPr>
          <w:rFonts w:hint="default" w:ascii="Times New Roman" w:hAnsi="Times New Roman" w:cs="Times New Roman"/>
          <w:sz w:val="24"/>
          <w:szCs w:val="20"/>
          <w:lang w:val="en-US"/>
        </w:rPr>
        <w:tab/>
      </w:r>
      <w:r>
        <w:rPr>
          <w:rFonts w:ascii="Times New Roman" w:hAnsi="Times New Roman" w:cs="Times New Roman"/>
          <w:sz w:val="24"/>
          <w:szCs w:val="20"/>
        </w:rPr>
        <w:t>Windows Application in the .NET environment.</w:t>
      </w:r>
      <w:r>
        <w:rPr>
          <w:rFonts w:ascii="Times New Roman" w:hAnsi="Times New Roman" w:cs="Times New Roman"/>
          <w:sz w:val="24"/>
          <w:szCs w:val="20"/>
        </w:rPr>
        <w:br w:type="textWrapping"/>
      </w:r>
      <w:r>
        <w:rPr>
          <w:rFonts w:ascii="Times New Roman" w:hAnsi="Times New Roman" w:cs="Times New Roman"/>
          <w:sz w:val="24"/>
          <w:szCs w:val="20"/>
        </w:rPr>
        <w:t xml:space="preserve">5.2 Identify and utilize various User Interface (UI) elements within the Visual Studio Toolbox to </w:t>
      </w:r>
      <w:r>
        <w:rPr>
          <w:rFonts w:hint="default" w:ascii="Times New Roman" w:hAnsi="Times New Roman" w:cs="Times New Roman"/>
          <w:sz w:val="24"/>
          <w:szCs w:val="20"/>
          <w:lang w:val="en-US"/>
        </w:rPr>
        <w:tab/>
      </w:r>
      <w:r>
        <w:rPr>
          <w:rFonts w:ascii="Times New Roman" w:hAnsi="Times New Roman" w:cs="Times New Roman"/>
          <w:sz w:val="24"/>
          <w:szCs w:val="20"/>
        </w:rPr>
        <w:t>build a functional application window.</w:t>
      </w:r>
      <w:r>
        <w:rPr>
          <w:rFonts w:ascii="Times New Roman" w:hAnsi="Times New Roman" w:cs="Times New Roman"/>
          <w:sz w:val="24"/>
          <w:szCs w:val="20"/>
        </w:rPr>
        <w:br w:type="textWrapping"/>
      </w:r>
      <w:r>
        <w:rPr>
          <w:rFonts w:ascii="Times New Roman" w:hAnsi="Times New Roman" w:cs="Times New Roman"/>
          <w:sz w:val="24"/>
          <w:szCs w:val="20"/>
        </w:rPr>
        <w:t xml:space="preserve">5.3 Configure common properties (such as Name, Text, and Color) for UI controls like Textboxes, </w:t>
      </w:r>
      <w:r>
        <w:rPr>
          <w:rFonts w:hint="default" w:ascii="Times New Roman" w:hAnsi="Times New Roman" w:cs="Times New Roman"/>
          <w:sz w:val="24"/>
          <w:szCs w:val="20"/>
          <w:lang w:val="en-US"/>
        </w:rPr>
        <w:tab/>
      </w:r>
      <w:r>
        <w:rPr>
          <w:rFonts w:ascii="Times New Roman" w:hAnsi="Times New Roman" w:cs="Times New Roman"/>
          <w:sz w:val="24"/>
          <w:szCs w:val="20"/>
        </w:rPr>
        <w:t>Labels, Buttons, and Checkboxes.</w:t>
      </w:r>
      <w:r>
        <w:rPr>
          <w:rFonts w:ascii="Times New Roman" w:hAnsi="Times New Roman" w:cs="Times New Roman"/>
          <w:sz w:val="24"/>
          <w:szCs w:val="20"/>
        </w:rPr>
        <w:br w:type="textWrapping"/>
      </w:r>
      <w:r>
        <w:rPr>
          <w:rFonts w:ascii="Times New Roman" w:hAnsi="Times New Roman" w:cs="Times New Roman"/>
          <w:sz w:val="24"/>
          <w:szCs w:val="20"/>
        </w:rPr>
        <w:t xml:space="preserve">5.4 Implement selection controls such as RadioButtons, ComboBoxes, and ListBoxes to handle </w:t>
      </w:r>
      <w:r>
        <w:rPr>
          <w:rFonts w:hint="default" w:ascii="Times New Roman" w:hAnsi="Times New Roman" w:cs="Times New Roman"/>
          <w:sz w:val="24"/>
          <w:szCs w:val="20"/>
          <w:lang w:val="en-US"/>
        </w:rPr>
        <w:tab/>
      </w:r>
      <w:r>
        <w:rPr>
          <w:rFonts w:ascii="Times New Roman" w:hAnsi="Times New Roman" w:cs="Times New Roman"/>
          <w:sz w:val="24"/>
          <w:szCs w:val="20"/>
        </w:rPr>
        <w:t>user choices in a Windows Form.</w:t>
      </w:r>
      <w:r>
        <w:rPr>
          <w:rFonts w:ascii="Times New Roman" w:hAnsi="Times New Roman" w:cs="Times New Roman"/>
          <w:sz w:val="24"/>
          <w:szCs w:val="20"/>
        </w:rPr>
        <w:br w:type="textWrapping"/>
      </w:r>
      <w:r>
        <w:rPr>
          <w:rFonts w:ascii="Times New Roman" w:hAnsi="Times New Roman" w:cs="Times New Roman"/>
          <w:sz w:val="24"/>
          <w:szCs w:val="20"/>
        </w:rPr>
        <w:t xml:space="preserve">5.5 Develop functional C# programs that integrate multiple UI controls to solve simple </w:t>
      </w:r>
      <w:r>
        <w:rPr>
          <w:rFonts w:hint="default" w:ascii="Times New Roman" w:hAnsi="Times New Roman" w:cs="Times New Roman"/>
          <w:sz w:val="24"/>
          <w:szCs w:val="20"/>
          <w:lang w:val="en-US"/>
        </w:rPr>
        <w:tab/>
      </w:r>
      <w:r>
        <w:rPr>
          <w:rFonts w:ascii="Times New Roman" w:hAnsi="Times New Roman" w:cs="Times New Roman"/>
          <w:sz w:val="24"/>
          <w:szCs w:val="20"/>
        </w:rPr>
        <w:t>mathematical or logical problems.</w:t>
      </w:r>
      <w:r>
        <w:rPr>
          <w:rFonts w:ascii="Times New Roman" w:hAnsi="Times New Roman" w:cs="Times New Roman"/>
          <w:sz w:val="24"/>
          <w:szCs w:val="20"/>
        </w:rPr>
        <w:br w:type="textWrapping"/>
      </w:r>
      <w:r>
        <w:rPr>
          <w:rFonts w:ascii="Times New Roman" w:hAnsi="Times New Roman" w:cs="Times New Roman"/>
          <w:sz w:val="24"/>
          <w:szCs w:val="20"/>
        </w:rPr>
        <w:t xml:space="preserve">5.6 Apply Event-Handling logic in C# to trigger specific actions when a user clicks a button or </w:t>
      </w:r>
      <w:r>
        <w:rPr>
          <w:rFonts w:hint="default" w:ascii="Times New Roman" w:hAnsi="Times New Roman" w:cs="Times New Roman"/>
          <w:sz w:val="24"/>
          <w:szCs w:val="20"/>
          <w:lang w:val="en-US"/>
        </w:rPr>
        <w:tab/>
      </w:r>
      <w:r>
        <w:rPr>
          <w:rFonts w:ascii="Times New Roman" w:hAnsi="Times New Roman" w:cs="Times New Roman"/>
          <w:sz w:val="24"/>
          <w:szCs w:val="20"/>
        </w:rPr>
        <w:t>changes a selection.</w:t>
      </w:r>
      <w:r>
        <w:rPr>
          <w:rFonts w:ascii="Times New Roman" w:hAnsi="Times New Roman" w:cs="Times New Roman"/>
          <w:sz w:val="24"/>
          <w:szCs w:val="20"/>
        </w:rPr>
        <w:br w:type="textWrapping"/>
      </w:r>
      <w:r>
        <w:rPr>
          <w:rFonts w:ascii="Times New Roman" w:hAnsi="Times New Roman" w:cs="Times New Roman"/>
          <w:sz w:val="24"/>
          <w:szCs w:val="20"/>
        </w:rPr>
        <w:t>5.7 Construct application Menus (Pull-down menus) at design time using the MenuStrip control.</w:t>
      </w:r>
      <w:r>
        <w:rPr>
          <w:rFonts w:ascii="Times New Roman" w:hAnsi="Times New Roman" w:cs="Times New Roman"/>
          <w:sz w:val="24"/>
          <w:szCs w:val="20"/>
        </w:rPr>
        <w:br w:type="textWrapping"/>
      </w:r>
      <w:r>
        <w:rPr>
          <w:rFonts w:ascii="Times New Roman" w:hAnsi="Times New Roman" w:cs="Times New Roman"/>
          <w:sz w:val="24"/>
          <w:szCs w:val="20"/>
        </w:rPr>
        <w:t xml:space="preserve">5.8 Execute code to dynamically control menu items (enable/disable or hide/show) during </w:t>
      </w:r>
      <w:r>
        <w:rPr>
          <w:rFonts w:hint="default" w:ascii="Times New Roman" w:hAnsi="Times New Roman" w:cs="Times New Roman"/>
          <w:sz w:val="24"/>
          <w:szCs w:val="20"/>
          <w:lang w:val="en-US"/>
        </w:rPr>
        <w:tab/>
      </w:r>
      <w:r>
        <w:rPr>
          <w:rFonts w:ascii="Times New Roman" w:hAnsi="Times New Roman" w:cs="Times New Roman"/>
          <w:sz w:val="24"/>
          <w:szCs w:val="20"/>
        </w:rPr>
        <w:t>application runtime.</w:t>
      </w:r>
      <w:r>
        <w:rPr>
          <w:rFonts w:ascii="Times New Roman" w:hAnsi="Times New Roman" w:cs="Times New Roman"/>
          <w:sz w:val="24"/>
          <w:szCs w:val="20"/>
        </w:rPr>
        <w:br w:type="textWrapping"/>
      </w:r>
      <w:r>
        <w:rPr>
          <w:rFonts w:ascii="Times New Roman" w:hAnsi="Times New Roman" w:cs="Times New Roman"/>
          <w:sz w:val="24"/>
          <w:szCs w:val="20"/>
        </w:rPr>
        <w:t xml:space="preserve">5.9 Assign shortcut keys and "hotkeys" to menu items to improve user accessibility and navigation </w:t>
      </w:r>
      <w:r>
        <w:rPr>
          <w:rFonts w:hint="default" w:ascii="Times New Roman" w:hAnsi="Times New Roman" w:cs="Times New Roman"/>
          <w:sz w:val="24"/>
          <w:szCs w:val="20"/>
          <w:lang w:val="en-US"/>
        </w:rPr>
        <w:tab/>
      </w:r>
      <w:r>
        <w:rPr>
          <w:rFonts w:ascii="Times New Roman" w:hAnsi="Times New Roman" w:cs="Times New Roman"/>
          <w:sz w:val="24"/>
          <w:szCs w:val="20"/>
        </w:rPr>
        <w:t>efficiency.</w:t>
      </w:r>
      <w:r>
        <w:rPr>
          <w:rFonts w:ascii="Times New Roman" w:hAnsi="Times New Roman" w:cs="Times New Roman"/>
          <w:sz w:val="24"/>
          <w:szCs w:val="20"/>
        </w:rPr>
        <w:br w:type="textWrapping"/>
      </w:r>
      <w:r>
        <w:rPr>
          <w:rFonts w:ascii="Times New Roman" w:hAnsi="Times New Roman" w:cs="Times New Roman"/>
          <w:sz w:val="24"/>
          <w:szCs w:val="20"/>
        </w:rPr>
        <w:t xml:space="preserve">5.10 Demonstrate the process of building, deploying, and distributing a finished Windows </w:t>
      </w:r>
      <w:r>
        <w:rPr>
          <w:rFonts w:hint="default" w:ascii="Times New Roman" w:hAnsi="Times New Roman" w:cs="Times New Roman"/>
          <w:sz w:val="24"/>
          <w:szCs w:val="20"/>
          <w:lang w:val="en-US"/>
        </w:rPr>
        <w:tab/>
      </w:r>
      <w:r>
        <w:rPr>
          <w:rFonts w:ascii="Times New Roman" w:hAnsi="Times New Roman" w:cs="Times New Roman"/>
          <w:sz w:val="24"/>
          <w:szCs w:val="20"/>
        </w:rPr>
        <w:t>Application for installation on other computers.</w:t>
      </w:r>
    </w:p>
    <w:p w14:paraId="5D8C8BEE">
      <w:pPr>
        <w:ind w:left="0" w:hanging="2"/>
      </w:pPr>
    </w:p>
    <w:p w14:paraId="73E1083E">
      <w:pPr>
        <w:pStyle w:val="5"/>
      </w:pPr>
      <w:r>
        <w:rPr>
          <w:rStyle w:val="18"/>
          <w:b/>
          <w:bCs w:val="0"/>
        </w:rPr>
        <w:t>CO6: Develop Web-Based Applications and Database Access</w:t>
      </w:r>
    </w:p>
    <w:p w14:paraId="1B062A1D">
      <w:pPr>
        <w:pStyle w:val="11"/>
        <w:ind w:left="0" w:hanging="2"/>
        <w:rPr>
          <w:rFonts w:ascii="Times New Roman" w:hAnsi="Times New Roman" w:cs="Times New Roman"/>
          <w:sz w:val="24"/>
        </w:rPr>
      </w:pPr>
      <w:r>
        <w:br w:type="textWrapping"/>
      </w:r>
      <w:r>
        <w:rPr>
          <w:rFonts w:ascii="Times New Roman" w:hAnsi="Times New Roman" w:cs="Times New Roman"/>
          <w:sz w:val="24"/>
        </w:rPr>
        <w:t xml:space="preserve">6.1 Describe the architecture of a .NET Web Application and the steps required to create a new </w:t>
      </w:r>
      <w:r>
        <w:rPr>
          <w:rFonts w:hint="default" w:ascii="Times New Roman" w:hAnsi="Times New Roman" w:cs="Times New Roman"/>
          <w:sz w:val="24"/>
          <w:lang w:val="en-US"/>
        </w:rPr>
        <w:tab/>
      </w:r>
      <w:r>
        <w:rPr>
          <w:rFonts w:ascii="Times New Roman" w:hAnsi="Times New Roman" w:cs="Times New Roman"/>
          <w:sz w:val="24"/>
        </w:rPr>
        <w:t>project in Visual Studio.</w:t>
      </w:r>
      <w:r>
        <w:rPr>
          <w:rFonts w:ascii="Times New Roman" w:hAnsi="Times New Roman" w:cs="Times New Roman"/>
          <w:sz w:val="24"/>
        </w:rPr>
        <w:br w:type="textWrapping"/>
      </w:r>
      <w:r>
        <w:rPr>
          <w:rFonts w:ascii="Times New Roman" w:hAnsi="Times New Roman" w:cs="Times New Roman"/>
          <w:sz w:val="24"/>
        </w:rPr>
        <w:t xml:space="preserve">6.2 Demonstrate how to use basic C# Web Controls (Textbox, Label, Button) to capture and </w:t>
      </w:r>
      <w:r>
        <w:rPr>
          <w:rFonts w:hint="default" w:ascii="Times New Roman" w:hAnsi="Times New Roman" w:cs="Times New Roman"/>
          <w:sz w:val="24"/>
          <w:lang w:val="en-US"/>
        </w:rPr>
        <w:tab/>
      </w:r>
      <w:r>
        <w:rPr>
          <w:rFonts w:ascii="Times New Roman" w:hAnsi="Times New Roman" w:cs="Times New Roman"/>
          <w:sz w:val="24"/>
        </w:rPr>
        <w:t>display user data.</w:t>
      </w:r>
      <w:r>
        <w:rPr>
          <w:rFonts w:ascii="Times New Roman" w:hAnsi="Times New Roman" w:cs="Times New Roman"/>
          <w:sz w:val="24"/>
        </w:rPr>
        <w:br w:type="textWrapping"/>
      </w:r>
      <w:r>
        <w:rPr>
          <w:rFonts w:ascii="Times New Roman" w:hAnsi="Times New Roman" w:cs="Times New Roman"/>
          <w:sz w:val="24"/>
        </w:rPr>
        <w:t xml:space="preserve">6.3 Implement selection and navigation controls like RadioButtons, DropDownLists, and </w:t>
      </w:r>
      <w:r>
        <w:rPr>
          <w:rFonts w:hint="default" w:ascii="Times New Roman" w:hAnsi="Times New Roman" w:cs="Times New Roman"/>
          <w:sz w:val="24"/>
          <w:lang w:val="en-US"/>
        </w:rPr>
        <w:tab/>
      </w:r>
      <w:r>
        <w:rPr>
          <w:rFonts w:ascii="Times New Roman" w:hAnsi="Times New Roman" w:cs="Times New Roman"/>
          <w:sz w:val="24"/>
        </w:rPr>
        <w:t>Hyperlinks within a C# Web Form.</w:t>
      </w:r>
      <w:r>
        <w:rPr>
          <w:rFonts w:ascii="Times New Roman" w:hAnsi="Times New Roman" w:cs="Times New Roman"/>
          <w:sz w:val="24"/>
        </w:rPr>
        <w:br w:type="textWrapping"/>
      </w:r>
      <w:r>
        <w:rPr>
          <w:rFonts w:ascii="Times New Roman" w:hAnsi="Times New Roman" w:cs="Times New Roman"/>
          <w:sz w:val="24"/>
        </w:rPr>
        <w:t xml:space="preserve">6.4 Apply Validation Controls (RequiredField, Range, RegularExpression) to handle user input </w:t>
      </w:r>
      <w:r>
        <w:rPr>
          <w:rFonts w:hint="default" w:ascii="Times New Roman" w:hAnsi="Times New Roman" w:cs="Times New Roman"/>
          <w:sz w:val="24"/>
          <w:lang w:val="en-US"/>
        </w:rPr>
        <w:tab/>
      </w:r>
      <w:r>
        <w:rPr>
          <w:rFonts w:ascii="Times New Roman" w:hAnsi="Times New Roman" w:cs="Times New Roman"/>
          <w:sz w:val="24"/>
        </w:rPr>
        <w:t>errors in C#.</w:t>
      </w:r>
      <w:r>
        <w:rPr>
          <w:rFonts w:ascii="Times New Roman" w:hAnsi="Times New Roman" w:cs="Times New Roman"/>
          <w:sz w:val="24"/>
        </w:rPr>
        <w:br w:type="textWrapping"/>
      </w:r>
      <w:r>
        <w:rPr>
          <w:rFonts w:ascii="Times New Roman" w:hAnsi="Times New Roman" w:cs="Times New Roman"/>
          <w:sz w:val="24"/>
        </w:rPr>
        <w:t xml:space="preserve">6.5 Explain the importance of State Management and the lifecycle of a web page in the .NET </w:t>
      </w:r>
      <w:r>
        <w:rPr>
          <w:rFonts w:hint="default" w:ascii="Times New Roman" w:hAnsi="Times New Roman" w:cs="Times New Roman"/>
          <w:sz w:val="24"/>
          <w:lang w:val="en-US"/>
        </w:rPr>
        <w:tab/>
      </w:r>
      <w:r>
        <w:rPr>
          <w:rFonts w:ascii="Times New Roman" w:hAnsi="Times New Roman" w:cs="Times New Roman"/>
          <w:sz w:val="24"/>
        </w:rPr>
        <w:t>environment.</w:t>
      </w:r>
      <w:r>
        <w:rPr>
          <w:rFonts w:ascii="Times New Roman" w:hAnsi="Times New Roman" w:cs="Times New Roman"/>
          <w:sz w:val="24"/>
        </w:rPr>
        <w:br w:type="textWrapping"/>
      </w:r>
      <w:r>
        <w:rPr>
          <w:rFonts w:ascii="Times New Roman" w:hAnsi="Times New Roman" w:cs="Times New Roman"/>
          <w:sz w:val="24"/>
        </w:rPr>
        <w:t xml:space="preserve">6.6 Execute data transfer between pages using C# logic for QueryStrings, Cookies, and Session </w:t>
      </w:r>
      <w:r>
        <w:rPr>
          <w:rFonts w:hint="default" w:ascii="Times New Roman" w:hAnsi="Times New Roman" w:cs="Times New Roman"/>
          <w:sz w:val="24"/>
          <w:lang w:val="en-US"/>
        </w:rPr>
        <w:tab/>
      </w:r>
      <w:r>
        <w:rPr>
          <w:rFonts w:ascii="Times New Roman" w:hAnsi="Times New Roman" w:cs="Times New Roman"/>
          <w:sz w:val="24"/>
        </w:rPr>
        <w:t>variables.</w:t>
      </w:r>
      <w:r>
        <w:rPr>
          <w:rFonts w:ascii="Times New Roman" w:hAnsi="Times New Roman" w:cs="Times New Roman"/>
          <w:sz w:val="24"/>
        </w:rPr>
        <w:br w:type="textWrapping"/>
      </w:r>
      <w:r>
        <w:rPr>
          <w:rFonts w:ascii="Times New Roman" w:hAnsi="Times New Roman" w:cs="Times New Roman"/>
          <w:sz w:val="24"/>
        </w:rPr>
        <w:t xml:space="preserve">6.7 Identify the components of ADO.NET (Connection, Command, Reader) used to bridge C# </w:t>
      </w:r>
      <w:r>
        <w:rPr>
          <w:rFonts w:hint="default" w:ascii="Times New Roman" w:hAnsi="Times New Roman" w:cs="Times New Roman"/>
          <w:sz w:val="24"/>
          <w:lang w:val="en-US"/>
        </w:rPr>
        <w:tab/>
      </w:r>
      <w:r>
        <w:rPr>
          <w:rFonts w:ascii="Times New Roman" w:hAnsi="Times New Roman" w:cs="Times New Roman"/>
          <w:sz w:val="24"/>
        </w:rPr>
        <w:t>applications with SQL databases.</w:t>
      </w:r>
      <w:r>
        <w:rPr>
          <w:rFonts w:ascii="Times New Roman" w:hAnsi="Times New Roman" w:cs="Times New Roman"/>
          <w:sz w:val="24"/>
        </w:rPr>
        <w:br w:type="textWrapping"/>
      </w:r>
      <w:r>
        <w:rPr>
          <w:rFonts w:ascii="Times New Roman" w:hAnsi="Times New Roman" w:cs="Times New Roman"/>
          <w:sz w:val="24"/>
        </w:rPr>
        <w:t>6.8 Establish a secure database connection using the Server Explorer and C# Connection strings.</w:t>
      </w:r>
      <w:r>
        <w:rPr>
          <w:rFonts w:ascii="Times New Roman" w:hAnsi="Times New Roman" w:cs="Times New Roman"/>
          <w:sz w:val="24"/>
        </w:rPr>
        <w:br w:type="textWrapping"/>
      </w:r>
      <w:r>
        <w:rPr>
          <w:rFonts w:ascii="Times New Roman" w:hAnsi="Times New Roman" w:cs="Times New Roman"/>
          <w:sz w:val="24"/>
        </w:rPr>
        <w:t xml:space="preserve">6.9 Differentiate between Typed and Untyped Datasets for managing disconnected data within a </w:t>
      </w:r>
      <w:r>
        <w:rPr>
          <w:rFonts w:hint="default" w:ascii="Times New Roman" w:hAnsi="Times New Roman" w:cs="Times New Roman"/>
          <w:sz w:val="24"/>
          <w:lang w:val="en-US"/>
        </w:rPr>
        <w:tab/>
      </w:r>
      <w:r>
        <w:rPr>
          <w:rFonts w:ascii="Times New Roman" w:hAnsi="Times New Roman" w:cs="Times New Roman"/>
          <w:sz w:val="24"/>
        </w:rPr>
        <w:t>C# application.</w:t>
      </w:r>
      <w:r>
        <w:rPr>
          <w:rFonts w:ascii="Times New Roman" w:hAnsi="Times New Roman" w:cs="Times New Roman"/>
          <w:sz w:val="24"/>
        </w:rPr>
        <w:br w:type="textWrapping"/>
      </w:r>
      <w:r>
        <w:rPr>
          <w:rFonts w:ascii="Times New Roman" w:hAnsi="Times New Roman" w:cs="Times New Roman"/>
          <w:sz w:val="24"/>
        </w:rPr>
        <w:t xml:space="preserve">6.10 Perform Data Binding to display SQL database records into a DataGrid or ListBox using C# </w:t>
      </w:r>
      <w:r>
        <w:rPr>
          <w:rFonts w:hint="default" w:ascii="Times New Roman" w:hAnsi="Times New Roman" w:cs="Times New Roman"/>
          <w:sz w:val="24"/>
          <w:lang w:val="en-US"/>
        </w:rPr>
        <w:tab/>
      </w:r>
      <w:r>
        <w:rPr>
          <w:rFonts w:ascii="Times New Roman" w:hAnsi="Times New Roman" w:cs="Times New Roman"/>
          <w:sz w:val="24"/>
        </w:rPr>
        <w:t>Data Adapters.</w:t>
      </w:r>
    </w:p>
    <w:p w14:paraId="33346881">
      <w:pPr>
        <w:pStyle w:val="2"/>
        <w:pBdr>
          <w:top w:val="none" w:color="auto" w:sz="0" w:space="0"/>
          <w:left w:val="none" w:color="auto" w:sz="0" w:space="0"/>
          <w:bottom w:val="none" w:color="auto" w:sz="0" w:space="0"/>
          <w:right w:val="none" w:color="auto" w:sz="0" w:space="0"/>
          <w:between w:val="none" w:color="auto" w:sz="0" w:space="0"/>
        </w:pBdr>
        <w:spacing w:after="0" w:line="360" w:lineRule="auto"/>
        <w:rPr>
          <w:rFonts w:ascii="Times New Roman" w:hAnsi="Times New Roman" w:eastAsia="Times New Roman" w:cs="Times New Roman"/>
          <w:color w:val="000000"/>
          <w:sz w:val="24"/>
          <w:szCs w:val="24"/>
        </w:rPr>
      </w:pPr>
    </w:p>
    <w:tbl>
      <w:tblPr>
        <w:tblStyle w:val="10"/>
        <w:tblpPr w:leftFromText="180" w:rightFromText="180" w:vertAnchor="text" w:horzAnchor="margin" w:tblpY="182"/>
        <w:tblW w:w="96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7"/>
      </w:tblGrid>
      <w:tr w14:paraId="3334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9667" w:type="dxa"/>
            <w:tcBorders>
              <w:top w:val="nil"/>
              <w:left w:val="nil"/>
              <w:bottom w:val="nil"/>
              <w:right w:val="nil"/>
            </w:tcBorders>
            <w:shd w:val="clear" w:color="auto" w:fill="A6A6A6"/>
          </w:tcPr>
          <w:p w14:paraId="33346882">
            <w:pPr>
              <w:spacing w:after="0" w:line="240" w:lineRule="auto"/>
              <w:ind w:left="1" w:hanging="3"/>
              <w:rPr>
                <w:rFonts w:ascii="Times New Roman" w:hAnsi="Times New Roman" w:cs="Times New Roman"/>
                <w:b/>
                <w:sz w:val="28"/>
                <w:szCs w:val="28"/>
                <w:lang w:val="en-IN"/>
              </w:rPr>
            </w:pPr>
            <w:r>
              <w:rPr>
                <w:rFonts w:ascii="Times New Roman" w:hAnsi="Times New Roman" w:cs="Times New Roman"/>
                <w:b/>
                <w:sz w:val="28"/>
                <w:szCs w:val="28"/>
                <w:lang w:val="en-IN"/>
              </w:rPr>
              <w:t>Suggested Student Activities</w:t>
            </w:r>
          </w:p>
        </w:tc>
      </w:tr>
    </w:tbl>
    <w:p w14:paraId="33346884">
      <w:pPr>
        <w:pStyle w:val="2"/>
        <w:spacing w:after="0" w:line="288" w:lineRule="auto"/>
        <w:jc w:val="both"/>
        <w:rPr>
          <w:rFonts w:ascii="Times New Roman" w:hAnsi="Times New Roman" w:eastAsia="Times New Roman" w:cs="Times New Roman"/>
          <w:color w:val="222222"/>
          <w:sz w:val="14"/>
          <w:szCs w:val="24"/>
        </w:rPr>
      </w:pPr>
    </w:p>
    <w:p w14:paraId="33346885">
      <w:pPr>
        <w:pStyle w:val="2"/>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Student activity like mini−project, surveys, quizzes, etc. should be done in group of 4−6 students.</w:t>
      </w:r>
    </w:p>
    <w:p w14:paraId="33346886">
      <w:pPr>
        <w:pStyle w:val="2"/>
        <w:numPr>
          <w:ilvl w:val="0"/>
          <w:numId w:val="1"/>
        </w:numPr>
        <w:spacing w:after="120" w:line="240" w:lineRule="auto"/>
        <w:ind w:left="425" w:hanging="357"/>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Each group should do any one of the following type of activity or any other similar activity related to the course with prior approval from the course coordinator and programme coordinator concerned.</w:t>
      </w:r>
    </w:p>
    <w:p w14:paraId="7022BF40">
      <w:pPr>
        <w:pStyle w:val="2"/>
        <w:numPr>
          <w:ilvl w:val="0"/>
          <w:numId w:val="1"/>
        </w:numPr>
        <w:pBdr>
          <w:top w:val="none" w:color="auto" w:sz="0" w:space="0"/>
          <w:left w:val="none" w:color="auto" w:sz="0" w:space="0"/>
          <w:bottom w:val="none" w:color="auto" w:sz="0" w:space="0"/>
          <w:right w:val="none" w:color="auto" w:sz="0" w:space="0"/>
          <w:between w:val="none" w:color="auto" w:sz="0" w:space="0"/>
        </w:pBdr>
        <w:spacing w:after="240" w:line="240" w:lineRule="auto"/>
        <w:ind w:left="425" w:hanging="357"/>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Each group should conduct different activity and no repetition should occur.</w:t>
      </w:r>
    </w:p>
    <w:p w14:paraId="6DBA0815">
      <w:pPr>
        <w:pStyle w:val="2"/>
        <w:numPr>
          <w:ilvl w:val="0"/>
          <w:numId w:val="2"/>
        </w:numPr>
        <w:pBdr>
          <w:top w:val="none" w:color="auto" w:sz="0" w:space="0"/>
          <w:left w:val="none" w:color="auto" w:sz="0" w:space="0"/>
          <w:bottom w:val="none" w:color="auto" w:sz="0" w:space="0"/>
          <w:right w:val="none" w:color="auto" w:sz="0" w:space="0"/>
          <w:between w:val="none" w:color="auto" w:sz="0" w:space="0"/>
        </w:pBdr>
        <w:spacing w:after="120" w:line="240" w:lineRule="auto"/>
        <w:ind w:left="851" w:hanging="425"/>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000000"/>
          <w:sz w:val="24"/>
          <w:szCs w:val="24"/>
        </w:rPr>
        <w:t>Explore and analyze topics to improve the level of creativity and analytical skills by taking Quiz/ tests/ assignments. Documents have to be maintained as a record.</w:t>
      </w:r>
    </w:p>
    <w:p w14:paraId="1EA37F16">
      <w:pPr>
        <w:pStyle w:val="2"/>
        <w:numPr>
          <w:ilvl w:val="0"/>
          <w:numId w:val="2"/>
        </w:numPr>
        <w:pBdr>
          <w:top w:val="none" w:color="auto" w:sz="0" w:space="0"/>
          <w:left w:val="none" w:color="auto" w:sz="0" w:space="0"/>
          <w:bottom w:val="none" w:color="auto" w:sz="0" w:space="0"/>
          <w:right w:val="none" w:color="auto" w:sz="0" w:space="0"/>
          <w:between w:val="none" w:color="auto" w:sz="0" w:space="0"/>
        </w:pBdr>
        <w:spacing w:after="120" w:line="240" w:lineRule="auto"/>
        <w:ind w:left="851" w:hanging="425"/>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000000"/>
          <w:sz w:val="24"/>
          <w:szCs w:val="24"/>
        </w:rPr>
        <w:t>Prepare a seminar on a specific topic that is related to latest technologies in Agentic AI and present a Power Point Presentation (PPT) to all the peers. Documents have to be maintained as a record.</w:t>
      </w:r>
    </w:p>
    <w:p w14:paraId="28E93A33">
      <w:pPr>
        <w:pStyle w:val="2"/>
        <w:numPr>
          <w:ilvl w:val="0"/>
          <w:numId w:val="2"/>
        </w:numPr>
        <w:pBdr>
          <w:top w:val="none" w:color="auto" w:sz="0" w:space="0"/>
          <w:left w:val="none" w:color="auto" w:sz="0" w:space="0"/>
          <w:bottom w:val="none" w:color="auto" w:sz="0" w:space="0"/>
          <w:right w:val="none" w:color="auto" w:sz="0" w:space="0"/>
          <w:between w:val="none" w:color="auto" w:sz="0" w:space="0"/>
        </w:pBdr>
        <w:spacing w:after="120" w:line="240" w:lineRule="auto"/>
        <w:ind w:left="851" w:hanging="425"/>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000000"/>
          <w:sz w:val="24"/>
          <w:szCs w:val="24"/>
        </w:rPr>
        <w:t>Refer to online content and videos to get more knowledge on concepts. Listen to the lectures and submit a handwritten report.</w:t>
      </w:r>
    </w:p>
    <w:p w14:paraId="2B5592E2">
      <w:pPr>
        <w:pStyle w:val="2"/>
        <w:numPr>
          <w:ilvl w:val="0"/>
          <w:numId w:val="2"/>
        </w:numPr>
        <w:pBdr>
          <w:top w:val="none" w:color="auto" w:sz="0" w:space="0"/>
          <w:left w:val="none" w:color="auto" w:sz="0" w:space="0"/>
          <w:bottom w:val="none" w:color="auto" w:sz="0" w:space="0"/>
          <w:right w:val="none" w:color="auto" w:sz="0" w:space="0"/>
          <w:between w:val="none" w:color="auto" w:sz="0" w:space="0"/>
        </w:pBdr>
        <w:spacing w:after="120" w:line="240" w:lineRule="auto"/>
        <w:ind w:left="851" w:hanging="425"/>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000000"/>
          <w:sz w:val="24"/>
          <w:szCs w:val="24"/>
        </w:rPr>
        <w:t>Discuss on Kaggle projects.</w:t>
      </w:r>
      <w:r>
        <w:t xml:space="preserve"> </w:t>
      </w:r>
      <w:r>
        <w:rPr>
          <w:rFonts w:ascii="Times New Roman" w:hAnsi="Times New Roman" w:eastAsia="Times New Roman" w:cs="Times New Roman"/>
          <w:color w:val="000000"/>
          <w:sz w:val="24"/>
          <w:szCs w:val="24"/>
        </w:rPr>
        <w:t xml:space="preserve">Participate in Kaggle competitions. Try to attend national level seminars and technical events on Generative AI, AI Agents. </w:t>
      </w:r>
    </w:p>
    <w:p w14:paraId="4AB79D31">
      <w:pPr>
        <w:pStyle w:val="2"/>
        <w:numPr>
          <w:ilvl w:val="0"/>
          <w:numId w:val="2"/>
        </w:numPr>
        <w:pBdr>
          <w:top w:val="none" w:color="auto" w:sz="0" w:space="0"/>
          <w:left w:val="none" w:color="auto" w:sz="0" w:space="0"/>
          <w:bottom w:val="none" w:color="auto" w:sz="0" w:space="0"/>
          <w:right w:val="none" w:color="auto" w:sz="0" w:space="0"/>
          <w:between w:val="none" w:color="auto" w:sz="0" w:space="0"/>
        </w:pBdr>
        <w:spacing w:after="120" w:line="240" w:lineRule="auto"/>
        <w:ind w:left="851" w:hanging="425"/>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000000"/>
          <w:sz w:val="24"/>
          <w:szCs w:val="24"/>
        </w:rPr>
        <w:t>Have group Discussion on research paper on Agentic AI applications.</w:t>
      </w:r>
    </w:p>
    <w:p w14:paraId="6D1B1952">
      <w:pPr>
        <w:pStyle w:val="2"/>
        <w:numPr>
          <w:ilvl w:val="0"/>
          <w:numId w:val="2"/>
        </w:numPr>
        <w:pBdr>
          <w:top w:val="none" w:color="auto" w:sz="0" w:space="0"/>
          <w:left w:val="none" w:color="auto" w:sz="0" w:space="0"/>
          <w:bottom w:val="none" w:color="auto" w:sz="0" w:space="0"/>
          <w:right w:val="none" w:color="auto" w:sz="0" w:space="0"/>
          <w:between w:val="none" w:color="auto" w:sz="0" w:space="0"/>
        </w:pBdr>
        <w:spacing w:after="120" w:line="240" w:lineRule="auto"/>
        <w:ind w:left="851" w:hanging="425"/>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000000"/>
          <w:sz w:val="24"/>
          <w:szCs w:val="24"/>
        </w:rPr>
        <w:t>Write assignments given by course coordinator.</w:t>
      </w:r>
    </w:p>
    <w:p w14:paraId="3634ED9C">
      <w:pPr>
        <w:pStyle w:val="2"/>
        <w:numPr>
          <w:ilvl w:val="0"/>
          <w:numId w:val="2"/>
        </w:numPr>
        <w:pBdr>
          <w:top w:val="none" w:color="auto" w:sz="0" w:space="0"/>
          <w:left w:val="none" w:color="auto" w:sz="0" w:space="0"/>
          <w:bottom w:val="none" w:color="auto" w:sz="0" w:space="0"/>
          <w:right w:val="none" w:color="auto" w:sz="0" w:space="0"/>
          <w:between w:val="none" w:color="auto" w:sz="0" w:space="0"/>
        </w:pBdr>
        <w:spacing w:after="120" w:line="240" w:lineRule="auto"/>
        <w:ind w:left="851" w:hanging="425"/>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000000"/>
          <w:sz w:val="24"/>
          <w:szCs w:val="24"/>
        </w:rPr>
        <w:t>Read all the course contents and should be able to write slip tests and surprise tests.</w:t>
      </w:r>
    </w:p>
    <w:p w14:paraId="0991977E">
      <w:pPr>
        <w:pStyle w:val="2"/>
        <w:numPr>
          <w:ilvl w:val="0"/>
          <w:numId w:val="2"/>
        </w:numPr>
        <w:pBdr>
          <w:top w:val="none" w:color="auto" w:sz="0" w:space="0"/>
          <w:left w:val="none" w:color="auto" w:sz="0" w:space="0"/>
          <w:bottom w:val="none" w:color="auto" w:sz="0" w:space="0"/>
          <w:right w:val="none" w:color="auto" w:sz="0" w:space="0"/>
          <w:between w:val="none" w:color="auto" w:sz="0" w:space="0"/>
        </w:pBdr>
        <w:spacing w:after="120" w:line="240" w:lineRule="auto"/>
        <w:ind w:left="851" w:hanging="425"/>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000000"/>
          <w:sz w:val="24"/>
          <w:szCs w:val="24"/>
        </w:rPr>
        <w:t>Attend Guest Lectures from experienced professors.</w:t>
      </w:r>
    </w:p>
    <w:p w14:paraId="6F094172">
      <w:pPr>
        <w:pStyle w:val="2"/>
        <w:numPr>
          <w:ilvl w:val="0"/>
          <w:numId w:val="2"/>
        </w:numPr>
        <w:pBdr>
          <w:top w:val="none" w:color="auto" w:sz="0" w:space="0"/>
          <w:left w:val="none" w:color="auto" w:sz="0" w:space="0"/>
          <w:bottom w:val="none" w:color="auto" w:sz="0" w:space="0"/>
          <w:right w:val="none" w:color="auto" w:sz="0" w:space="0"/>
          <w:between w:val="none" w:color="auto" w:sz="0" w:space="0"/>
        </w:pBdr>
        <w:spacing w:after="120" w:line="240" w:lineRule="auto"/>
        <w:ind w:left="851" w:hanging="425"/>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000000"/>
          <w:sz w:val="24"/>
          <w:szCs w:val="24"/>
        </w:rPr>
        <w:t>Participate in collaborative Research Projects.</w:t>
      </w:r>
      <w:r>
        <w:t xml:space="preserve"> </w:t>
      </w:r>
      <w:r>
        <w:rPr>
          <w:rFonts w:ascii="Times New Roman" w:hAnsi="Times New Roman" w:eastAsia="Times New Roman" w:cs="Times New Roman"/>
          <w:color w:val="000000"/>
          <w:sz w:val="24"/>
          <w:szCs w:val="24"/>
        </w:rPr>
        <w:t>Develop some projects using AI Agents and try to build your own end to end AI Agent.</w:t>
      </w:r>
    </w:p>
    <w:p w14:paraId="76692953">
      <w:pPr>
        <w:pStyle w:val="2"/>
        <w:numPr>
          <w:ilvl w:val="0"/>
          <w:numId w:val="2"/>
        </w:numPr>
        <w:pBdr>
          <w:top w:val="none" w:color="auto" w:sz="0" w:space="0"/>
          <w:left w:val="none" w:color="auto" w:sz="0" w:space="0"/>
          <w:bottom w:val="none" w:color="auto" w:sz="0" w:space="0"/>
          <w:right w:val="none" w:color="auto" w:sz="0" w:space="0"/>
          <w:between w:val="none" w:color="auto" w:sz="0" w:space="0"/>
        </w:pBdr>
        <w:spacing w:after="120" w:line="240" w:lineRule="auto"/>
        <w:ind w:left="851" w:hanging="425"/>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Build your first agent using Gemini and ADK. Build your first multi−agent systems using ADK.</w:t>
      </w:r>
    </w:p>
    <w:p w14:paraId="0D8CB93C">
      <w:pPr>
        <w:pStyle w:val="2"/>
        <w:numPr>
          <w:ilvl w:val="0"/>
          <w:numId w:val="2"/>
        </w:numPr>
        <w:pBdr>
          <w:top w:val="none" w:color="auto" w:sz="0" w:space="0"/>
          <w:left w:val="none" w:color="auto" w:sz="0" w:space="0"/>
          <w:bottom w:val="none" w:color="auto" w:sz="0" w:space="0"/>
          <w:right w:val="none" w:color="auto" w:sz="0" w:space="0"/>
          <w:between w:val="none" w:color="auto" w:sz="0" w:space="0"/>
        </w:pBdr>
        <w:spacing w:after="120" w:line="240" w:lineRule="auto"/>
        <w:ind w:left="851" w:hanging="425"/>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Deploy your AI agent to Agent Engine on Google Cloud.</w:t>
      </w:r>
    </w:p>
    <w:p w14:paraId="33346895">
      <w:pPr>
        <w:pStyle w:val="2"/>
        <w:pBdr>
          <w:top w:val="none" w:color="auto" w:sz="0" w:space="0"/>
          <w:left w:val="none" w:color="auto" w:sz="0" w:space="0"/>
          <w:bottom w:val="none" w:color="auto" w:sz="0" w:space="0"/>
          <w:right w:val="none" w:color="auto" w:sz="0" w:space="0"/>
          <w:between w:val="none" w:color="auto" w:sz="0" w:space="0"/>
        </w:pBdr>
        <w:tabs>
          <w:tab w:val="left" w:pos="450"/>
          <w:tab w:val="left" w:pos="810"/>
        </w:tabs>
        <w:spacing w:after="0" w:line="240" w:lineRule="auto"/>
        <w:rPr>
          <w:rFonts w:ascii="Times New Roman" w:hAnsi="Times New Roman" w:cs="Times New Roman"/>
          <w:color w:val="0000FF"/>
          <w:sz w:val="24"/>
          <w:szCs w:val="24"/>
          <w:u w:val="single"/>
        </w:rPr>
      </w:pPr>
    </w:p>
    <w:tbl>
      <w:tblPr>
        <w:tblStyle w:val="10"/>
        <w:tblpPr w:leftFromText="180" w:rightFromText="180" w:vertAnchor="text" w:horzAnchor="margin" w:tblpY="-38"/>
        <w:tblW w:w="9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3"/>
      </w:tblGrid>
      <w:tr w14:paraId="33346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9553" w:type="dxa"/>
            <w:tcBorders>
              <w:top w:val="nil"/>
              <w:left w:val="nil"/>
              <w:bottom w:val="nil"/>
              <w:right w:val="nil"/>
            </w:tcBorders>
            <w:shd w:val="clear" w:color="auto" w:fill="A6A6A6"/>
          </w:tcPr>
          <w:p w14:paraId="33346896">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CO−PO Mapping Matrix</w:t>
            </w:r>
          </w:p>
        </w:tc>
      </w:tr>
    </w:tbl>
    <w:tbl>
      <w:tblPr>
        <w:tblStyle w:val="10"/>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7"/>
        <w:gridCol w:w="842"/>
        <w:gridCol w:w="851"/>
        <w:gridCol w:w="1003"/>
        <w:gridCol w:w="1275"/>
        <w:gridCol w:w="1276"/>
        <w:gridCol w:w="851"/>
        <w:gridCol w:w="850"/>
        <w:gridCol w:w="1339"/>
      </w:tblGrid>
      <w:tr w14:paraId="3334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7" w:hRule="atLeast"/>
          <w:jc w:val="center"/>
        </w:trPr>
        <w:tc>
          <w:tcPr>
            <w:tcW w:w="887" w:type="dxa"/>
            <w:vAlign w:val="center"/>
          </w:tcPr>
          <w:p w14:paraId="33346898">
            <w:pPr>
              <w:spacing w:after="0" w:line="240" w:lineRule="auto"/>
              <w:ind w:left="0" w:hanging="2"/>
              <w:jc w:val="center"/>
              <w:rPr>
                <w:rFonts w:ascii="Times New Roman" w:hAnsi="Times New Roman" w:cs="Times New Roman"/>
                <w:sz w:val="24"/>
                <w:szCs w:val="24"/>
                <w:lang w:val="en-IN"/>
              </w:rPr>
            </w:pPr>
            <w:bookmarkStart w:id="2" w:name="_Hlk67238705"/>
          </w:p>
        </w:tc>
        <w:tc>
          <w:tcPr>
            <w:tcW w:w="842" w:type="dxa"/>
            <w:textDirection w:val="btLr"/>
            <w:vAlign w:val="center"/>
          </w:tcPr>
          <w:p w14:paraId="33346899">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Basic and Discipline Specific Knowledge</w:t>
            </w:r>
          </w:p>
        </w:tc>
        <w:tc>
          <w:tcPr>
            <w:tcW w:w="851" w:type="dxa"/>
            <w:textDirection w:val="btLr"/>
            <w:vAlign w:val="center"/>
          </w:tcPr>
          <w:p w14:paraId="3334689A">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Problem Analysis</w:t>
            </w:r>
          </w:p>
        </w:tc>
        <w:tc>
          <w:tcPr>
            <w:tcW w:w="1003" w:type="dxa"/>
            <w:textDirection w:val="btLr"/>
            <w:vAlign w:val="center"/>
          </w:tcPr>
          <w:p w14:paraId="3334689B">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Design/ Development of Solutions</w:t>
            </w:r>
          </w:p>
        </w:tc>
        <w:tc>
          <w:tcPr>
            <w:tcW w:w="1275" w:type="dxa"/>
            <w:textDirection w:val="btLr"/>
            <w:vAlign w:val="center"/>
          </w:tcPr>
          <w:p w14:paraId="3334689C">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Engineering Tools, Experimentation and Testing</w:t>
            </w:r>
          </w:p>
        </w:tc>
        <w:tc>
          <w:tcPr>
            <w:tcW w:w="1276" w:type="dxa"/>
            <w:textDirection w:val="btLr"/>
            <w:vAlign w:val="center"/>
          </w:tcPr>
          <w:p w14:paraId="3334689D">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Engineering Practices for Society, Sustainability and Environment</w:t>
            </w:r>
          </w:p>
        </w:tc>
        <w:tc>
          <w:tcPr>
            <w:tcW w:w="851" w:type="dxa"/>
            <w:textDirection w:val="btLr"/>
            <w:vAlign w:val="center"/>
          </w:tcPr>
          <w:p w14:paraId="3334689E">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Project Management</w:t>
            </w:r>
          </w:p>
        </w:tc>
        <w:tc>
          <w:tcPr>
            <w:tcW w:w="850" w:type="dxa"/>
            <w:textDirection w:val="btLr"/>
            <w:vAlign w:val="center"/>
          </w:tcPr>
          <w:p w14:paraId="3334689F">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Lifelong Learning</w:t>
            </w:r>
          </w:p>
        </w:tc>
        <w:tc>
          <w:tcPr>
            <w:tcW w:w="1339" w:type="dxa"/>
            <w:textDirection w:val="btLr"/>
            <w:vAlign w:val="center"/>
          </w:tcPr>
          <w:p w14:paraId="333468A0">
            <w:pPr>
              <w:widowControl w:val="0"/>
              <w:autoSpaceDE w:val="0"/>
              <w:autoSpaceDN w:val="0"/>
              <w:adjustRightInd w:val="0"/>
              <w:spacing w:before="21"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Linked PO</w:t>
            </w:r>
          </w:p>
        </w:tc>
      </w:tr>
      <w:tr w14:paraId="3334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jc w:val="center"/>
        </w:trPr>
        <w:tc>
          <w:tcPr>
            <w:tcW w:w="887" w:type="dxa"/>
            <w:vAlign w:val="center"/>
          </w:tcPr>
          <w:p w14:paraId="333468A2">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w:t>
            </w:r>
          </w:p>
        </w:tc>
        <w:tc>
          <w:tcPr>
            <w:tcW w:w="842" w:type="dxa"/>
            <w:vAlign w:val="center"/>
          </w:tcPr>
          <w:p w14:paraId="333468A3">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PO1</w:t>
            </w:r>
          </w:p>
        </w:tc>
        <w:tc>
          <w:tcPr>
            <w:tcW w:w="851" w:type="dxa"/>
            <w:vAlign w:val="center"/>
          </w:tcPr>
          <w:p w14:paraId="333468A4">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PO2</w:t>
            </w:r>
          </w:p>
        </w:tc>
        <w:tc>
          <w:tcPr>
            <w:tcW w:w="1003" w:type="dxa"/>
            <w:vAlign w:val="center"/>
          </w:tcPr>
          <w:p w14:paraId="333468A5">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PO3</w:t>
            </w:r>
          </w:p>
        </w:tc>
        <w:tc>
          <w:tcPr>
            <w:tcW w:w="1275" w:type="dxa"/>
            <w:vAlign w:val="center"/>
          </w:tcPr>
          <w:p w14:paraId="333468A6">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PO4</w:t>
            </w:r>
          </w:p>
        </w:tc>
        <w:tc>
          <w:tcPr>
            <w:tcW w:w="1276" w:type="dxa"/>
            <w:vAlign w:val="center"/>
          </w:tcPr>
          <w:p w14:paraId="333468A7">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PO5</w:t>
            </w:r>
          </w:p>
        </w:tc>
        <w:tc>
          <w:tcPr>
            <w:tcW w:w="851" w:type="dxa"/>
            <w:vAlign w:val="center"/>
          </w:tcPr>
          <w:p w14:paraId="333468A8">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PO6</w:t>
            </w:r>
          </w:p>
        </w:tc>
        <w:tc>
          <w:tcPr>
            <w:tcW w:w="850" w:type="dxa"/>
            <w:vAlign w:val="center"/>
          </w:tcPr>
          <w:p w14:paraId="333468A9">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PO7</w:t>
            </w:r>
          </w:p>
        </w:tc>
        <w:tc>
          <w:tcPr>
            <w:tcW w:w="1339" w:type="dxa"/>
            <w:vAlign w:val="center"/>
          </w:tcPr>
          <w:p w14:paraId="333468AA">
            <w:pPr>
              <w:widowControl w:val="0"/>
              <w:autoSpaceDE w:val="0"/>
              <w:autoSpaceDN w:val="0"/>
              <w:adjustRightInd w:val="0"/>
              <w:spacing w:before="21" w:after="0" w:line="360" w:lineRule="auto"/>
              <w:ind w:left="0" w:right="-20" w:hanging="2"/>
              <w:jc w:val="center"/>
              <w:rPr>
                <w:rFonts w:ascii="Times New Roman" w:hAnsi="Times New Roman" w:cs="Times New Roman"/>
                <w:b/>
                <w:sz w:val="24"/>
                <w:szCs w:val="24"/>
                <w:lang w:val="en-IN"/>
              </w:rPr>
            </w:pPr>
          </w:p>
        </w:tc>
      </w:tr>
      <w:tr w14:paraId="33346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333468AC">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CO1</w:t>
            </w:r>
          </w:p>
        </w:tc>
        <w:tc>
          <w:tcPr>
            <w:tcW w:w="842" w:type="dxa"/>
            <w:vAlign w:val="center"/>
          </w:tcPr>
          <w:p w14:paraId="333468A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333468A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003" w:type="dxa"/>
            <w:vAlign w:val="center"/>
          </w:tcPr>
          <w:p w14:paraId="333468A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1275" w:type="dxa"/>
            <w:vAlign w:val="center"/>
          </w:tcPr>
          <w:p w14:paraId="333468B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1276" w:type="dxa"/>
            <w:vAlign w:val="center"/>
          </w:tcPr>
          <w:p w14:paraId="333468B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851" w:type="dxa"/>
            <w:vAlign w:val="center"/>
          </w:tcPr>
          <w:p w14:paraId="333468B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850" w:type="dxa"/>
            <w:vAlign w:val="center"/>
          </w:tcPr>
          <w:p w14:paraId="333468B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1339" w:type="dxa"/>
            <w:vAlign w:val="center"/>
          </w:tcPr>
          <w:p w14:paraId="333468B4">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1,2</w:t>
            </w:r>
          </w:p>
        </w:tc>
      </w:tr>
      <w:tr w14:paraId="3334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333468B6">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CO2</w:t>
            </w:r>
          </w:p>
        </w:tc>
        <w:tc>
          <w:tcPr>
            <w:tcW w:w="842" w:type="dxa"/>
            <w:vAlign w:val="center"/>
          </w:tcPr>
          <w:p w14:paraId="333468B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333468B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003" w:type="dxa"/>
            <w:vAlign w:val="center"/>
          </w:tcPr>
          <w:p w14:paraId="333468B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275" w:type="dxa"/>
            <w:vAlign w:val="center"/>
          </w:tcPr>
          <w:p w14:paraId="333468B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1276" w:type="dxa"/>
            <w:vAlign w:val="center"/>
          </w:tcPr>
          <w:p w14:paraId="333468B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851" w:type="dxa"/>
            <w:vAlign w:val="center"/>
          </w:tcPr>
          <w:p w14:paraId="333468B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850" w:type="dxa"/>
            <w:vAlign w:val="center"/>
          </w:tcPr>
          <w:p w14:paraId="333468B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339" w:type="dxa"/>
            <w:vAlign w:val="center"/>
          </w:tcPr>
          <w:p w14:paraId="333468BE">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1,2,3,7</w:t>
            </w:r>
          </w:p>
        </w:tc>
      </w:tr>
      <w:tr w14:paraId="33346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333468C0">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CO3</w:t>
            </w:r>
          </w:p>
        </w:tc>
        <w:tc>
          <w:tcPr>
            <w:tcW w:w="842" w:type="dxa"/>
            <w:vAlign w:val="center"/>
          </w:tcPr>
          <w:p w14:paraId="333468C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333468C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003" w:type="dxa"/>
            <w:vAlign w:val="center"/>
          </w:tcPr>
          <w:p w14:paraId="333468C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275" w:type="dxa"/>
            <w:vAlign w:val="center"/>
          </w:tcPr>
          <w:p w14:paraId="333468C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1276" w:type="dxa"/>
            <w:vAlign w:val="center"/>
          </w:tcPr>
          <w:p w14:paraId="333468C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851" w:type="dxa"/>
            <w:vAlign w:val="center"/>
          </w:tcPr>
          <w:p w14:paraId="333468C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850" w:type="dxa"/>
            <w:vAlign w:val="center"/>
          </w:tcPr>
          <w:p w14:paraId="333468C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39" w:type="dxa"/>
            <w:vAlign w:val="center"/>
          </w:tcPr>
          <w:p w14:paraId="333468C8">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1,2,3,7</w:t>
            </w:r>
          </w:p>
        </w:tc>
      </w:tr>
      <w:tr w14:paraId="3334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333468CA">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CO4</w:t>
            </w:r>
          </w:p>
        </w:tc>
        <w:tc>
          <w:tcPr>
            <w:tcW w:w="842" w:type="dxa"/>
            <w:vAlign w:val="center"/>
          </w:tcPr>
          <w:p w14:paraId="333468C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333468C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003" w:type="dxa"/>
            <w:vAlign w:val="center"/>
          </w:tcPr>
          <w:p w14:paraId="333468C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75" w:type="dxa"/>
            <w:vAlign w:val="center"/>
          </w:tcPr>
          <w:p w14:paraId="333468C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1276" w:type="dxa"/>
            <w:vAlign w:val="center"/>
          </w:tcPr>
          <w:p w14:paraId="333468C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851" w:type="dxa"/>
            <w:vAlign w:val="center"/>
          </w:tcPr>
          <w:p w14:paraId="333468D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0" w:type="dxa"/>
            <w:vAlign w:val="center"/>
          </w:tcPr>
          <w:p w14:paraId="333468D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39" w:type="dxa"/>
            <w:vAlign w:val="center"/>
          </w:tcPr>
          <w:p w14:paraId="333468D2">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1,2,3,6,7</w:t>
            </w:r>
          </w:p>
        </w:tc>
      </w:tr>
      <w:tr w14:paraId="33346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333468D4">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CO5</w:t>
            </w:r>
          </w:p>
        </w:tc>
        <w:tc>
          <w:tcPr>
            <w:tcW w:w="842" w:type="dxa"/>
            <w:vAlign w:val="center"/>
          </w:tcPr>
          <w:p w14:paraId="333468D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333468D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003" w:type="dxa"/>
            <w:vAlign w:val="center"/>
          </w:tcPr>
          <w:p w14:paraId="333468D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75" w:type="dxa"/>
            <w:vAlign w:val="center"/>
          </w:tcPr>
          <w:p w14:paraId="333468D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276" w:type="dxa"/>
            <w:vAlign w:val="center"/>
          </w:tcPr>
          <w:p w14:paraId="333468D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851" w:type="dxa"/>
            <w:vAlign w:val="center"/>
          </w:tcPr>
          <w:p w14:paraId="333468D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0" w:type="dxa"/>
            <w:vAlign w:val="center"/>
          </w:tcPr>
          <w:p w14:paraId="333468D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39" w:type="dxa"/>
            <w:vAlign w:val="center"/>
          </w:tcPr>
          <w:p w14:paraId="333468D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1,2,3,4,6,7</w:t>
            </w:r>
          </w:p>
        </w:tc>
      </w:tr>
      <w:tr w14:paraId="33346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333468DE">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CO6</w:t>
            </w:r>
          </w:p>
        </w:tc>
        <w:tc>
          <w:tcPr>
            <w:tcW w:w="842" w:type="dxa"/>
            <w:vAlign w:val="center"/>
          </w:tcPr>
          <w:p w14:paraId="333468D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1" w:type="dxa"/>
            <w:vAlign w:val="center"/>
          </w:tcPr>
          <w:p w14:paraId="333468E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003" w:type="dxa"/>
            <w:vAlign w:val="center"/>
          </w:tcPr>
          <w:p w14:paraId="333468E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75" w:type="dxa"/>
            <w:vAlign w:val="center"/>
          </w:tcPr>
          <w:p w14:paraId="333468E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276" w:type="dxa"/>
            <w:vAlign w:val="center"/>
          </w:tcPr>
          <w:p w14:paraId="333468E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851" w:type="dxa"/>
            <w:vAlign w:val="center"/>
          </w:tcPr>
          <w:p w14:paraId="333468E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850" w:type="dxa"/>
            <w:vAlign w:val="center"/>
          </w:tcPr>
          <w:p w14:paraId="333468E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39" w:type="dxa"/>
            <w:vAlign w:val="center"/>
          </w:tcPr>
          <w:p w14:paraId="333468E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1,2,3,4,6,7</w:t>
            </w:r>
          </w:p>
        </w:tc>
      </w:tr>
      <w:bookmarkEnd w:id="2"/>
    </w:tbl>
    <w:p w14:paraId="333468E9">
      <w:pPr>
        <w:pStyle w:val="2"/>
        <w:spacing w:after="0"/>
        <w:rPr>
          <w:rFonts w:ascii="Times New Roman" w:hAnsi="Times New Roman" w:eastAsia="Times New Roman" w:cs="Times New Roman"/>
        </w:rPr>
      </w:pPr>
    </w:p>
    <w:p w14:paraId="333468EA">
      <w:pPr>
        <w:ind w:left="0" w:hanging="2"/>
        <w:jc w:val="center"/>
        <w:rPr>
          <w:rFonts w:ascii="Times New Roman" w:hAnsi="Times New Roman" w:cs="Times New Roman"/>
          <w:b/>
          <w:sz w:val="24"/>
          <w:szCs w:val="24"/>
          <w:u w:val="single"/>
        </w:rPr>
      </w:pPr>
      <w:r>
        <w:rPr>
          <w:rFonts w:ascii="Times New Roman" w:hAnsi="Times New Roman" w:cs="Times New Roman"/>
          <w:b/>
          <w:sz w:val="24"/>
          <w:szCs w:val="24"/>
          <w:u w:val="single"/>
        </w:rPr>
        <w:t>QUESTION PAPER PATTERN FOR MID SEMESTER EXAMS</w:t>
      </w:r>
    </w:p>
    <w:tbl>
      <w:tblPr>
        <w:tblStyle w:val="10"/>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459"/>
        <w:gridCol w:w="1963"/>
        <w:gridCol w:w="1318"/>
        <w:gridCol w:w="1427"/>
        <w:gridCol w:w="1180"/>
        <w:gridCol w:w="1376"/>
      </w:tblGrid>
      <w:tr w14:paraId="3334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33468EB">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S. No</w:t>
            </w:r>
          </w:p>
        </w:tc>
        <w:tc>
          <w:tcPr>
            <w:tcW w:w="1459" w:type="dxa"/>
            <w:vAlign w:val="center"/>
          </w:tcPr>
          <w:p w14:paraId="333468EC">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Description</w:t>
            </w:r>
          </w:p>
        </w:tc>
        <w:tc>
          <w:tcPr>
            <w:tcW w:w="1963" w:type="dxa"/>
            <w:vAlign w:val="center"/>
          </w:tcPr>
          <w:p w14:paraId="333468ED">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Level</w:t>
            </w:r>
          </w:p>
        </w:tc>
        <w:tc>
          <w:tcPr>
            <w:tcW w:w="1318" w:type="dxa"/>
            <w:vAlign w:val="center"/>
          </w:tcPr>
          <w:p w14:paraId="333468EE">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No of Questions</w:t>
            </w:r>
          </w:p>
        </w:tc>
        <w:tc>
          <w:tcPr>
            <w:tcW w:w="1427" w:type="dxa"/>
            <w:vAlign w:val="center"/>
          </w:tcPr>
          <w:p w14:paraId="333468EF">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Marks for each question</w:t>
            </w:r>
          </w:p>
        </w:tc>
        <w:tc>
          <w:tcPr>
            <w:tcW w:w="1180" w:type="dxa"/>
            <w:vAlign w:val="center"/>
          </w:tcPr>
          <w:p w14:paraId="333468F0">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Choice</w:t>
            </w:r>
          </w:p>
        </w:tc>
        <w:tc>
          <w:tcPr>
            <w:tcW w:w="1376" w:type="dxa"/>
            <w:vAlign w:val="center"/>
          </w:tcPr>
          <w:p w14:paraId="333468F1">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Total Marks</w:t>
            </w:r>
          </w:p>
        </w:tc>
      </w:tr>
      <w:tr w14:paraId="33346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33468F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01</w:t>
            </w:r>
          </w:p>
        </w:tc>
        <w:tc>
          <w:tcPr>
            <w:tcW w:w="1459" w:type="dxa"/>
            <w:vAlign w:val="center"/>
          </w:tcPr>
          <w:p w14:paraId="333468F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Part−A</w:t>
            </w:r>
          </w:p>
        </w:tc>
        <w:tc>
          <w:tcPr>
            <w:tcW w:w="1963" w:type="dxa"/>
            <w:vAlign w:val="center"/>
          </w:tcPr>
          <w:p w14:paraId="333468F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Remembering(R)</w:t>
            </w:r>
          </w:p>
        </w:tc>
        <w:tc>
          <w:tcPr>
            <w:tcW w:w="1318" w:type="dxa"/>
            <w:vAlign w:val="center"/>
          </w:tcPr>
          <w:p w14:paraId="333468F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427" w:type="dxa"/>
            <w:vAlign w:val="center"/>
          </w:tcPr>
          <w:p w14:paraId="333468F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180" w:type="dxa"/>
            <w:vAlign w:val="center"/>
          </w:tcPr>
          <w:p w14:paraId="333468F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Nil</w:t>
            </w:r>
          </w:p>
        </w:tc>
        <w:tc>
          <w:tcPr>
            <w:tcW w:w="1376" w:type="dxa"/>
            <w:vAlign w:val="center"/>
          </w:tcPr>
          <w:p w14:paraId="333468F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 Marks</w:t>
            </w:r>
          </w:p>
        </w:tc>
      </w:tr>
      <w:tr w14:paraId="3334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33468F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02</w:t>
            </w:r>
          </w:p>
        </w:tc>
        <w:tc>
          <w:tcPr>
            <w:tcW w:w="1459" w:type="dxa"/>
            <w:vAlign w:val="center"/>
          </w:tcPr>
          <w:p w14:paraId="333468F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Part−B</w:t>
            </w:r>
          </w:p>
        </w:tc>
        <w:tc>
          <w:tcPr>
            <w:tcW w:w="1963" w:type="dxa"/>
            <w:vAlign w:val="center"/>
          </w:tcPr>
          <w:p w14:paraId="333468F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Understanding(U)</w:t>
            </w:r>
          </w:p>
        </w:tc>
        <w:tc>
          <w:tcPr>
            <w:tcW w:w="1318" w:type="dxa"/>
            <w:vAlign w:val="center"/>
          </w:tcPr>
          <w:p w14:paraId="333468F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427" w:type="dxa"/>
            <w:vAlign w:val="center"/>
          </w:tcPr>
          <w:p w14:paraId="333468F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180" w:type="dxa"/>
            <w:vAlign w:val="center"/>
          </w:tcPr>
          <w:p w14:paraId="3334690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76" w:type="dxa"/>
            <w:vAlign w:val="center"/>
          </w:tcPr>
          <w:p w14:paraId="3334690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 Marks</w:t>
            </w:r>
          </w:p>
        </w:tc>
      </w:tr>
      <w:tr w14:paraId="3334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334690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03</w:t>
            </w:r>
          </w:p>
        </w:tc>
        <w:tc>
          <w:tcPr>
            <w:tcW w:w="1459" w:type="dxa"/>
            <w:vAlign w:val="center"/>
          </w:tcPr>
          <w:p w14:paraId="3334690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Part−C</w:t>
            </w:r>
          </w:p>
        </w:tc>
        <w:tc>
          <w:tcPr>
            <w:tcW w:w="1963" w:type="dxa"/>
            <w:vAlign w:val="center"/>
          </w:tcPr>
          <w:p w14:paraId="3334690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Application(A)</w:t>
            </w:r>
          </w:p>
        </w:tc>
        <w:tc>
          <w:tcPr>
            <w:tcW w:w="1318" w:type="dxa"/>
            <w:vAlign w:val="center"/>
          </w:tcPr>
          <w:p w14:paraId="3334690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427" w:type="dxa"/>
            <w:vAlign w:val="center"/>
          </w:tcPr>
          <w:p w14:paraId="3334690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1180" w:type="dxa"/>
            <w:vAlign w:val="center"/>
          </w:tcPr>
          <w:p w14:paraId="3334690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76" w:type="dxa"/>
            <w:vAlign w:val="center"/>
          </w:tcPr>
          <w:p w14:paraId="3334690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10 Marks</w:t>
            </w:r>
          </w:p>
        </w:tc>
      </w:tr>
      <w:tr w14:paraId="33346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7" w:type="dxa"/>
            <w:gridSpan w:val="6"/>
            <w:vAlign w:val="center"/>
          </w:tcPr>
          <w:p w14:paraId="3334690B">
            <w:pPr>
              <w:tabs>
                <w:tab w:val="left" w:pos="5544"/>
              </w:tabs>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Total Marks</w:t>
            </w:r>
          </w:p>
        </w:tc>
        <w:tc>
          <w:tcPr>
            <w:tcW w:w="1376" w:type="dxa"/>
            <w:vAlign w:val="center"/>
          </w:tcPr>
          <w:p w14:paraId="3334690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20 Marks</w:t>
            </w:r>
          </w:p>
        </w:tc>
      </w:tr>
    </w:tbl>
    <w:p w14:paraId="3334690E">
      <w:pPr>
        <w:spacing w:after="0"/>
        <w:ind w:left="0" w:hanging="2"/>
        <w:jc w:val="center"/>
        <w:rPr>
          <w:rFonts w:ascii="Times New Roman" w:hAnsi="Times New Roman" w:cs="Times New Roman"/>
          <w:b/>
          <w:sz w:val="24"/>
          <w:szCs w:val="24"/>
        </w:rPr>
      </w:pPr>
    </w:p>
    <w:p w14:paraId="3334690F">
      <w:pPr>
        <w:spacing w:after="0"/>
        <w:ind w:left="0" w:hanging="2"/>
        <w:jc w:val="center"/>
        <w:rPr>
          <w:rFonts w:ascii="Times New Roman" w:hAnsi="Times New Roman" w:cs="Times New Roman"/>
          <w:sz w:val="24"/>
          <w:szCs w:val="24"/>
        </w:rPr>
      </w:pPr>
      <w:r>
        <w:rPr>
          <w:rFonts w:ascii="Times New Roman" w:hAnsi="Times New Roman" w:cs="Times New Roman"/>
          <w:b/>
          <w:sz w:val="24"/>
          <w:szCs w:val="24"/>
        </w:rPr>
        <w:t>MID SEM−I EXAM</w:t>
      </w:r>
    </w:p>
    <w:tbl>
      <w:tblPr>
        <w:tblStyle w:val="10"/>
        <w:tblW w:w="9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4"/>
        <w:gridCol w:w="1227"/>
        <w:gridCol w:w="1581"/>
        <w:gridCol w:w="1581"/>
        <w:gridCol w:w="1581"/>
        <w:gridCol w:w="1581"/>
      </w:tblGrid>
      <w:tr w14:paraId="3334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934" w:type="dxa"/>
          </w:tcPr>
          <w:p w14:paraId="33346910">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S. No</w:t>
            </w:r>
          </w:p>
        </w:tc>
        <w:tc>
          <w:tcPr>
            <w:tcW w:w="1227" w:type="dxa"/>
          </w:tcPr>
          <w:p w14:paraId="33346911">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Unit No</w:t>
            </w:r>
          </w:p>
        </w:tc>
        <w:tc>
          <w:tcPr>
            <w:tcW w:w="1581" w:type="dxa"/>
          </w:tcPr>
          <w:p w14:paraId="33346912">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R</w:t>
            </w:r>
          </w:p>
        </w:tc>
        <w:tc>
          <w:tcPr>
            <w:tcW w:w="1581" w:type="dxa"/>
          </w:tcPr>
          <w:p w14:paraId="33346913">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w:t>
            </w:r>
          </w:p>
        </w:tc>
        <w:tc>
          <w:tcPr>
            <w:tcW w:w="1581" w:type="dxa"/>
          </w:tcPr>
          <w:p w14:paraId="33346914">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A</w:t>
            </w:r>
          </w:p>
        </w:tc>
        <w:tc>
          <w:tcPr>
            <w:tcW w:w="1581" w:type="dxa"/>
          </w:tcPr>
          <w:p w14:paraId="33346915">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Remarks</w:t>
            </w:r>
          </w:p>
        </w:tc>
      </w:tr>
      <w:tr w14:paraId="33346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vMerge w:val="restart"/>
          </w:tcPr>
          <w:p w14:paraId="3334691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227" w:type="dxa"/>
            <w:vMerge w:val="restart"/>
          </w:tcPr>
          <w:p w14:paraId="3334691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Unit−I</w:t>
            </w:r>
          </w:p>
        </w:tc>
        <w:tc>
          <w:tcPr>
            <w:tcW w:w="1581" w:type="dxa"/>
            <w:vMerge w:val="restart"/>
          </w:tcPr>
          <w:p w14:paraId="3334691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w:t>
            </w:r>
          </w:p>
        </w:tc>
        <w:tc>
          <w:tcPr>
            <w:tcW w:w="1581" w:type="dxa"/>
          </w:tcPr>
          <w:p w14:paraId="3334691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5(a)</w:t>
            </w:r>
          </w:p>
        </w:tc>
        <w:tc>
          <w:tcPr>
            <w:tcW w:w="1581" w:type="dxa"/>
          </w:tcPr>
          <w:p w14:paraId="3334691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7(a)</w:t>
            </w:r>
          </w:p>
        </w:tc>
        <w:tc>
          <w:tcPr>
            <w:tcW w:w="1581" w:type="dxa"/>
          </w:tcPr>
          <w:p w14:paraId="3334691C">
            <w:pPr>
              <w:spacing w:after="0" w:line="240" w:lineRule="auto"/>
              <w:ind w:left="0" w:hanging="2"/>
              <w:jc w:val="center"/>
              <w:rPr>
                <w:rFonts w:ascii="Times New Roman" w:hAnsi="Times New Roman" w:cs="Times New Roman"/>
                <w:sz w:val="24"/>
                <w:szCs w:val="24"/>
                <w:lang w:val="en-IN"/>
              </w:rPr>
            </w:pPr>
          </w:p>
        </w:tc>
      </w:tr>
      <w:tr w14:paraId="33346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934" w:type="dxa"/>
            <w:vMerge w:val="continue"/>
          </w:tcPr>
          <w:p w14:paraId="3334691E">
            <w:pPr>
              <w:spacing w:after="0" w:line="240" w:lineRule="auto"/>
              <w:ind w:left="0" w:hanging="2"/>
              <w:jc w:val="center"/>
              <w:rPr>
                <w:rFonts w:ascii="Times New Roman" w:hAnsi="Times New Roman" w:cs="Times New Roman"/>
                <w:sz w:val="24"/>
                <w:szCs w:val="24"/>
                <w:lang w:val="en-IN"/>
              </w:rPr>
            </w:pPr>
          </w:p>
        </w:tc>
        <w:tc>
          <w:tcPr>
            <w:tcW w:w="1227" w:type="dxa"/>
            <w:vMerge w:val="continue"/>
          </w:tcPr>
          <w:p w14:paraId="3334691F">
            <w:pPr>
              <w:spacing w:after="0" w:line="240" w:lineRule="auto"/>
              <w:ind w:left="0" w:hanging="2"/>
              <w:jc w:val="center"/>
              <w:rPr>
                <w:rFonts w:ascii="Times New Roman" w:hAnsi="Times New Roman" w:cs="Times New Roman"/>
                <w:sz w:val="24"/>
                <w:szCs w:val="24"/>
                <w:lang w:val="en-IN"/>
              </w:rPr>
            </w:pPr>
          </w:p>
        </w:tc>
        <w:tc>
          <w:tcPr>
            <w:tcW w:w="1581" w:type="dxa"/>
            <w:vMerge w:val="continue"/>
          </w:tcPr>
          <w:p w14:paraId="33346920">
            <w:pPr>
              <w:spacing w:after="0" w:line="240" w:lineRule="auto"/>
              <w:ind w:left="0" w:hanging="2"/>
              <w:jc w:val="center"/>
              <w:rPr>
                <w:rFonts w:ascii="Times New Roman" w:hAnsi="Times New Roman" w:cs="Times New Roman"/>
                <w:sz w:val="24"/>
                <w:szCs w:val="24"/>
                <w:lang w:val="en-IN"/>
              </w:rPr>
            </w:pPr>
          </w:p>
        </w:tc>
        <w:tc>
          <w:tcPr>
            <w:tcW w:w="1581" w:type="dxa"/>
          </w:tcPr>
          <w:p w14:paraId="3334692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5(b)</w:t>
            </w:r>
          </w:p>
        </w:tc>
        <w:tc>
          <w:tcPr>
            <w:tcW w:w="1581" w:type="dxa"/>
          </w:tcPr>
          <w:p w14:paraId="3334692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7(b)</w:t>
            </w:r>
          </w:p>
        </w:tc>
        <w:tc>
          <w:tcPr>
            <w:tcW w:w="1581" w:type="dxa"/>
          </w:tcPr>
          <w:p w14:paraId="33346923">
            <w:pPr>
              <w:spacing w:after="0" w:line="240" w:lineRule="auto"/>
              <w:ind w:left="0" w:hanging="2"/>
              <w:jc w:val="center"/>
              <w:rPr>
                <w:rFonts w:ascii="Times New Roman" w:hAnsi="Times New Roman" w:cs="Times New Roman"/>
                <w:sz w:val="24"/>
                <w:szCs w:val="24"/>
                <w:lang w:val="en-IN"/>
              </w:rPr>
            </w:pPr>
          </w:p>
        </w:tc>
      </w:tr>
      <w:tr w14:paraId="3334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vMerge w:val="restart"/>
          </w:tcPr>
          <w:p w14:paraId="3334692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27" w:type="dxa"/>
            <w:vMerge w:val="restart"/>
          </w:tcPr>
          <w:p w14:paraId="3334692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Unit−II</w:t>
            </w:r>
          </w:p>
        </w:tc>
        <w:tc>
          <w:tcPr>
            <w:tcW w:w="1581" w:type="dxa"/>
            <w:vMerge w:val="restart"/>
          </w:tcPr>
          <w:p w14:paraId="3334692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3,4</w:t>
            </w:r>
          </w:p>
        </w:tc>
        <w:tc>
          <w:tcPr>
            <w:tcW w:w="1581" w:type="dxa"/>
          </w:tcPr>
          <w:p w14:paraId="3334692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6(a)</w:t>
            </w:r>
          </w:p>
        </w:tc>
        <w:tc>
          <w:tcPr>
            <w:tcW w:w="1581" w:type="dxa"/>
          </w:tcPr>
          <w:p w14:paraId="3334692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8(a)</w:t>
            </w:r>
          </w:p>
        </w:tc>
        <w:tc>
          <w:tcPr>
            <w:tcW w:w="1581" w:type="dxa"/>
          </w:tcPr>
          <w:p w14:paraId="3334692A">
            <w:pPr>
              <w:spacing w:after="0" w:line="240" w:lineRule="auto"/>
              <w:ind w:left="0" w:hanging="2"/>
              <w:jc w:val="center"/>
              <w:rPr>
                <w:rFonts w:ascii="Times New Roman" w:hAnsi="Times New Roman" w:cs="Times New Roman"/>
                <w:sz w:val="24"/>
                <w:szCs w:val="24"/>
                <w:lang w:val="en-IN"/>
              </w:rPr>
            </w:pPr>
          </w:p>
        </w:tc>
      </w:tr>
      <w:tr w14:paraId="33346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934" w:type="dxa"/>
            <w:vMerge w:val="continue"/>
          </w:tcPr>
          <w:p w14:paraId="3334692C">
            <w:pPr>
              <w:spacing w:after="0" w:line="240" w:lineRule="auto"/>
              <w:ind w:left="0" w:hanging="2"/>
              <w:jc w:val="center"/>
              <w:rPr>
                <w:rFonts w:ascii="Times New Roman" w:hAnsi="Times New Roman" w:cs="Times New Roman"/>
                <w:sz w:val="24"/>
                <w:szCs w:val="24"/>
                <w:lang w:val="en-IN"/>
              </w:rPr>
            </w:pPr>
          </w:p>
        </w:tc>
        <w:tc>
          <w:tcPr>
            <w:tcW w:w="1227" w:type="dxa"/>
            <w:vMerge w:val="continue"/>
          </w:tcPr>
          <w:p w14:paraId="3334692D">
            <w:pPr>
              <w:spacing w:after="0" w:line="240" w:lineRule="auto"/>
              <w:ind w:left="0" w:hanging="2"/>
              <w:jc w:val="center"/>
              <w:rPr>
                <w:rFonts w:ascii="Times New Roman" w:hAnsi="Times New Roman" w:cs="Times New Roman"/>
                <w:sz w:val="24"/>
                <w:szCs w:val="24"/>
                <w:lang w:val="en-IN"/>
              </w:rPr>
            </w:pPr>
          </w:p>
        </w:tc>
        <w:tc>
          <w:tcPr>
            <w:tcW w:w="1581" w:type="dxa"/>
            <w:vMerge w:val="continue"/>
          </w:tcPr>
          <w:p w14:paraId="3334692E">
            <w:pPr>
              <w:spacing w:after="0" w:line="240" w:lineRule="auto"/>
              <w:ind w:left="0" w:hanging="2"/>
              <w:jc w:val="center"/>
              <w:rPr>
                <w:rFonts w:ascii="Times New Roman" w:hAnsi="Times New Roman" w:cs="Times New Roman"/>
                <w:sz w:val="24"/>
                <w:szCs w:val="24"/>
                <w:lang w:val="en-IN"/>
              </w:rPr>
            </w:pPr>
          </w:p>
        </w:tc>
        <w:tc>
          <w:tcPr>
            <w:tcW w:w="1581" w:type="dxa"/>
          </w:tcPr>
          <w:p w14:paraId="3334692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6(b)</w:t>
            </w:r>
          </w:p>
        </w:tc>
        <w:tc>
          <w:tcPr>
            <w:tcW w:w="1581" w:type="dxa"/>
          </w:tcPr>
          <w:p w14:paraId="3334693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8(b)</w:t>
            </w:r>
          </w:p>
        </w:tc>
        <w:tc>
          <w:tcPr>
            <w:tcW w:w="1581" w:type="dxa"/>
          </w:tcPr>
          <w:p w14:paraId="33346931">
            <w:pPr>
              <w:spacing w:after="0" w:line="240" w:lineRule="auto"/>
              <w:ind w:left="0" w:hanging="2"/>
              <w:jc w:val="center"/>
              <w:rPr>
                <w:rFonts w:ascii="Times New Roman" w:hAnsi="Times New Roman" w:cs="Times New Roman"/>
                <w:sz w:val="24"/>
                <w:szCs w:val="24"/>
                <w:lang w:val="en-IN"/>
              </w:rPr>
            </w:pPr>
          </w:p>
        </w:tc>
      </w:tr>
      <w:tr w14:paraId="33346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tcPr>
          <w:p w14:paraId="3334693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Total Questions</w:t>
            </w:r>
          </w:p>
        </w:tc>
        <w:tc>
          <w:tcPr>
            <w:tcW w:w="1227" w:type="dxa"/>
          </w:tcPr>
          <w:p w14:paraId="33346934">
            <w:pPr>
              <w:spacing w:after="0" w:line="240" w:lineRule="auto"/>
              <w:ind w:left="0" w:hanging="2"/>
              <w:jc w:val="center"/>
              <w:rPr>
                <w:rFonts w:ascii="Times New Roman" w:hAnsi="Times New Roman" w:cs="Times New Roman"/>
                <w:sz w:val="24"/>
                <w:szCs w:val="24"/>
                <w:lang w:val="en-IN"/>
              </w:rPr>
            </w:pPr>
          </w:p>
        </w:tc>
        <w:tc>
          <w:tcPr>
            <w:tcW w:w="1581" w:type="dxa"/>
          </w:tcPr>
          <w:p w14:paraId="3334693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1" w:type="dxa"/>
          </w:tcPr>
          <w:p w14:paraId="3334693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1" w:type="dxa"/>
          </w:tcPr>
          <w:p w14:paraId="3334693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1" w:type="dxa"/>
          </w:tcPr>
          <w:p w14:paraId="33346938">
            <w:pPr>
              <w:spacing w:after="0" w:line="240" w:lineRule="auto"/>
              <w:ind w:left="0" w:hanging="2"/>
              <w:jc w:val="center"/>
              <w:rPr>
                <w:rFonts w:ascii="Times New Roman" w:hAnsi="Times New Roman" w:cs="Times New Roman"/>
                <w:sz w:val="24"/>
                <w:szCs w:val="24"/>
                <w:lang w:val="en-IN"/>
              </w:rPr>
            </w:pPr>
          </w:p>
        </w:tc>
      </w:tr>
    </w:tbl>
    <w:p w14:paraId="3334693A">
      <w:pPr>
        <w:spacing w:after="0"/>
        <w:ind w:left="0" w:hanging="2"/>
        <w:jc w:val="center"/>
        <w:rPr>
          <w:rFonts w:ascii="Times New Roman" w:hAnsi="Times New Roman" w:cs="Times New Roman"/>
          <w:b/>
          <w:sz w:val="24"/>
          <w:szCs w:val="24"/>
        </w:rPr>
      </w:pPr>
    </w:p>
    <w:p w14:paraId="3334693B">
      <w:pPr>
        <w:spacing w:after="0"/>
        <w:ind w:left="0" w:hanging="2"/>
        <w:jc w:val="center"/>
        <w:rPr>
          <w:rFonts w:ascii="Times New Roman" w:hAnsi="Times New Roman" w:cs="Times New Roman"/>
          <w:b/>
          <w:sz w:val="24"/>
          <w:szCs w:val="24"/>
        </w:rPr>
      </w:pPr>
      <w:r>
        <w:rPr>
          <w:rFonts w:ascii="Times New Roman" w:hAnsi="Times New Roman" w:cs="Times New Roman"/>
          <w:b/>
          <w:sz w:val="24"/>
          <w:szCs w:val="24"/>
        </w:rPr>
        <w:t>MID SEM−II EXAM</w:t>
      </w:r>
    </w:p>
    <w:tbl>
      <w:tblPr>
        <w:tblStyle w:val="10"/>
        <w:tblW w:w="95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1229"/>
        <w:gridCol w:w="1584"/>
        <w:gridCol w:w="1584"/>
        <w:gridCol w:w="1584"/>
        <w:gridCol w:w="1584"/>
      </w:tblGrid>
      <w:tr w14:paraId="3334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937" w:type="dxa"/>
          </w:tcPr>
          <w:p w14:paraId="3334693C">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S. No</w:t>
            </w:r>
          </w:p>
        </w:tc>
        <w:tc>
          <w:tcPr>
            <w:tcW w:w="1229" w:type="dxa"/>
          </w:tcPr>
          <w:p w14:paraId="3334693D">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Unit No</w:t>
            </w:r>
          </w:p>
        </w:tc>
        <w:tc>
          <w:tcPr>
            <w:tcW w:w="1584" w:type="dxa"/>
          </w:tcPr>
          <w:p w14:paraId="3334693E">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R</w:t>
            </w:r>
          </w:p>
        </w:tc>
        <w:tc>
          <w:tcPr>
            <w:tcW w:w="1584" w:type="dxa"/>
          </w:tcPr>
          <w:p w14:paraId="3334693F">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w:t>
            </w:r>
          </w:p>
        </w:tc>
        <w:tc>
          <w:tcPr>
            <w:tcW w:w="1584" w:type="dxa"/>
          </w:tcPr>
          <w:p w14:paraId="33346940">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A</w:t>
            </w:r>
          </w:p>
        </w:tc>
        <w:tc>
          <w:tcPr>
            <w:tcW w:w="1584" w:type="dxa"/>
          </w:tcPr>
          <w:p w14:paraId="33346941">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Remarks</w:t>
            </w:r>
          </w:p>
        </w:tc>
      </w:tr>
      <w:tr w14:paraId="33346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vMerge w:val="restart"/>
          </w:tcPr>
          <w:p w14:paraId="3334694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229" w:type="dxa"/>
            <w:vMerge w:val="restart"/>
          </w:tcPr>
          <w:p w14:paraId="3334694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Unit−III</w:t>
            </w:r>
          </w:p>
        </w:tc>
        <w:tc>
          <w:tcPr>
            <w:tcW w:w="1584" w:type="dxa"/>
            <w:vMerge w:val="restart"/>
          </w:tcPr>
          <w:p w14:paraId="3334694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w:t>
            </w:r>
          </w:p>
        </w:tc>
        <w:tc>
          <w:tcPr>
            <w:tcW w:w="1584" w:type="dxa"/>
          </w:tcPr>
          <w:p w14:paraId="3334694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5(a)</w:t>
            </w:r>
          </w:p>
        </w:tc>
        <w:tc>
          <w:tcPr>
            <w:tcW w:w="1584" w:type="dxa"/>
          </w:tcPr>
          <w:p w14:paraId="3334694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7(a)</w:t>
            </w:r>
          </w:p>
        </w:tc>
        <w:tc>
          <w:tcPr>
            <w:tcW w:w="1584" w:type="dxa"/>
          </w:tcPr>
          <w:p w14:paraId="33346948">
            <w:pPr>
              <w:spacing w:after="0" w:line="240" w:lineRule="auto"/>
              <w:ind w:left="0" w:hanging="2"/>
              <w:jc w:val="center"/>
              <w:rPr>
                <w:rFonts w:ascii="Times New Roman" w:hAnsi="Times New Roman" w:cs="Times New Roman"/>
                <w:sz w:val="24"/>
                <w:szCs w:val="24"/>
                <w:lang w:val="en-IN"/>
              </w:rPr>
            </w:pPr>
          </w:p>
        </w:tc>
      </w:tr>
      <w:tr w14:paraId="3334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4" w:hRule="atLeast"/>
        </w:trPr>
        <w:tc>
          <w:tcPr>
            <w:tcW w:w="1937" w:type="dxa"/>
            <w:vMerge w:val="continue"/>
          </w:tcPr>
          <w:p w14:paraId="3334694A">
            <w:pPr>
              <w:spacing w:after="0" w:line="240" w:lineRule="auto"/>
              <w:ind w:left="0" w:hanging="2"/>
              <w:jc w:val="center"/>
              <w:rPr>
                <w:rFonts w:ascii="Times New Roman" w:hAnsi="Times New Roman" w:cs="Times New Roman"/>
                <w:sz w:val="24"/>
                <w:szCs w:val="24"/>
                <w:lang w:val="en-IN"/>
              </w:rPr>
            </w:pPr>
          </w:p>
        </w:tc>
        <w:tc>
          <w:tcPr>
            <w:tcW w:w="1229" w:type="dxa"/>
            <w:vMerge w:val="continue"/>
          </w:tcPr>
          <w:p w14:paraId="3334694B">
            <w:pPr>
              <w:spacing w:after="0" w:line="240" w:lineRule="auto"/>
              <w:ind w:left="0" w:hanging="2"/>
              <w:jc w:val="center"/>
              <w:rPr>
                <w:rFonts w:ascii="Times New Roman" w:hAnsi="Times New Roman" w:cs="Times New Roman"/>
                <w:sz w:val="24"/>
                <w:szCs w:val="24"/>
                <w:lang w:val="en-IN"/>
              </w:rPr>
            </w:pPr>
          </w:p>
        </w:tc>
        <w:tc>
          <w:tcPr>
            <w:tcW w:w="1584" w:type="dxa"/>
            <w:vMerge w:val="continue"/>
          </w:tcPr>
          <w:p w14:paraId="3334694C">
            <w:pPr>
              <w:spacing w:after="0" w:line="240" w:lineRule="auto"/>
              <w:ind w:left="0" w:hanging="2"/>
              <w:jc w:val="center"/>
              <w:rPr>
                <w:rFonts w:ascii="Times New Roman" w:hAnsi="Times New Roman" w:cs="Times New Roman"/>
                <w:sz w:val="24"/>
                <w:szCs w:val="24"/>
                <w:lang w:val="en-IN"/>
              </w:rPr>
            </w:pPr>
          </w:p>
        </w:tc>
        <w:tc>
          <w:tcPr>
            <w:tcW w:w="1584" w:type="dxa"/>
          </w:tcPr>
          <w:p w14:paraId="3334694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5(b)</w:t>
            </w:r>
          </w:p>
        </w:tc>
        <w:tc>
          <w:tcPr>
            <w:tcW w:w="1584" w:type="dxa"/>
          </w:tcPr>
          <w:p w14:paraId="3334694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7(b)</w:t>
            </w:r>
          </w:p>
        </w:tc>
        <w:tc>
          <w:tcPr>
            <w:tcW w:w="1584" w:type="dxa"/>
          </w:tcPr>
          <w:p w14:paraId="3334694F">
            <w:pPr>
              <w:spacing w:after="0" w:line="240" w:lineRule="auto"/>
              <w:ind w:left="0" w:hanging="2"/>
              <w:jc w:val="center"/>
              <w:rPr>
                <w:rFonts w:ascii="Times New Roman" w:hAnsi="Times New Roman" w:cs="Times New Roman"/>
                <w:sz w:val="24"/>
                <w:szCs w:val="24"/>
                <w:lang w:val="en-IN"/>
              </w:rPr>
            </w:pPr>
          </w:p>
        </w:tc>
      </w:tr>
      <w:tr w14:paraId="33346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vMerge w:val="restart"/>
          </w:tcPr>
          <w:p w14:paraId="3334695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29" w:type="dxa"/>
            <w:vMerge w:val="restart"/>
          </w:tcPr>
          <w:p w14:paraId="3334695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Unit−IV</w:t>
            </w:r>
          </w:p>
        </w:tc>
        <w:tc>
          <w:tcPr>
            <w:tcW w:w="1584" w:type="dxa"/>
            <w:vMerge w:val="restart"/>
          </w:tcPr>
          <w:p w14:paraId="3334695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3,4</w:t>
            </w:r>
          </w:p>
        </w:tc>
        <w:tc>
          <w:tcPr>
            <w:tcW w:w="1584" w:type="dxa"/>
          </w:tcPr>
          <w:p w14:paraId="3334695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6(a)</w:t>
            </w:r>
          </w:p>
        </w:tc>
        <w:tc>
          <w:tcPr>
            <w:tcW w:w="1584" w:type="dxa"/>
          </w:tcPr>
          <w:p w14:paraId="3334695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8(a)</w:t>
            </w:r>
          </w:p>
        </w:tc>
        <w:tc>
          <w:tcPr>
            <w:tcW w:w="1584" w:type="dxa"/>
          </w:tcPr>
          <w:p w14:paraId="33346956">
            <w:pPr>
              <w:spacing w:after="0" w:line="240" w:lineRule="auto"/>
              <w:ind w:left="0" w:hanging="2"/>
              <w:jc w:val="center"/>
              <w:rPr>
                <w:rFonts w:ascii="Times New Roman" w:hAnsi="Times New Roman" w:cs="Times New Roman"/>
                <w:sz w:val="24"/>
                <w:szCs w:val="24"/>
                <w:lang w:val="en-IN"/>
              </w:rPr>
            </w:pPr>
          </w:p>
        </w:tc>
      </w:tr>
      <w:tr w14:paraId="33346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37" w:type="dxa"/>
            <w:vMerge w:val="continue"/>
          </w:tcPr>
          <w:p w14:paraId="33346958">
            <w:pPr>
              <w:spacing w:after="0" w:line="240" w:lineRule="auto"/>
              <w:ind w:left="0" w:hanging="2"/>
              <w:jc w:val="center"/>
              <w:rPr>
                <w:rFonts w:ascii="Times New Roman" w:hAnsi="Times New Roman" w:cs="Times New Roman"/>
                <w:sz w:val="24"/>
                <w:szCs w:val="24"/>
                <w:lang w:val="en-IN"/>
              </w:rPr>
            </w:pPr>
          </w:p>
        </w:tc>
        <w:tc>
          <w:tcPr>
            <w:tcW w:w="1229" w:type="dxa"/>
            <w:vMerge w:val="continue"/>
          </w:tcPr>
          <w:p w14:paraId="33346959">
            <w:pPr>
              <w:spacing w:after="0" w:line="240" w:lineRule="auto"/>
              <w:ind w:left="0" w:hanging="2"/>
              <w:jc w:val="center"/>
              <w:rPr>
                <w:rFonts w:ascii="Times New Roman" w:hAnsi="Times New Roman" w:cs="Times New Roman"/>
                <w:sz w:val="24"/>
                <w:szCs w:val="24"/>
                <w:lang w:val="en-IN"/>
              </w:rPr>
            </w:pPr>
          </w:p>
        </w:tc>
        <w:tc>
          <w:tcPr>
            <w:tcW w:w="1584" w:type="dxa"/>
            <w:vMerge w:val="continue"/>
          </w:tcPr>
          <w:p w14:paraId="3334695A">
            <w:pPr>
              <w:spacing w:after="0" w:line="240" w:lineRule="auto"/>
              <w:ind w:left="0" w:hanging="2"/>
              <w:jc w:val="center"/>
              <w:rPr>
                <w:rFonts w:ascii="Times New Roman" w:hAnsi="Times New Roman" w:cs="Times New Roman"/>
                <w:sz w:val="24"/>
                <w:szCs w:val="24"/>
                <w:lang w:val="en-IN"/>
              </w:rPr>
            </w:pPr>
          </w:p>
        </w:tc>
        <w:tc>
          <w:tcPr>
            <w:tcW w:w="1584" w:type="dxa"/>
          </w:tcPr>
          <w:p w14:paraId="3334695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6(b)</w:t>
            </w:r>
          </w:p>
        </w:tc>
        <w:tc>
          <w:tcPr>
            <w:tcW w:w="1584" w:type="dxa"/>
          </w:tcPr>
          <w:p w14:paraId="3334695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8(b)</w:t>
            </w:r>
          </w:p>
        </w:tc>
        <w:tc>
          <w:tcPr>
            <w:tcW w:w="1584" w:type="dxa"/>
          </w:tcPr>
          <w:p w14:paraId="3334695D">
            <w:pPr>
              <w:spacing w:after="0" w:line="240" w:lineRule="auto"/>
              <w:ind w:left="0" w:hanging="2"/>
              <w:jc w:val="center"/>
              <w:rPr>
                <w:rFonts w:ascii="Times New Roman" w:hAnsi="Times New Roman" w:cs="Times New Roman"/>
                <w:sz w:val="24"/>
                <w:szCs w:val="24"/>
                <w:lang w:val="en-IN"/>
              </w:rPr>
            </w:pPr>
          </w:p>
        </w:tc>
      </w:tr>
      <w:tr w14:paraId="33346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tcPr>
          <w:p w14:paraId="3334695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Total Questions</w:t>
            </w:r>
          </w:p>
        </w:tc>
        <w:tc>
          <w:tcPr>
            <w:tcW w:w="1229" w:type="dxa"/>
          </w:tcPr>
          <w:p w14:paraId="33346960">
            <w:pPr>
              <w:spacing w:after="0" w:line="240" w:lineRule="auto"/>
              <w:ind w:left="0" w:hanging="2"/>
              <w:jc w:val="center"/>
              <w:rPr>
                <w:rFonts w:ascii="Times New Roman" w:hAnsi="Times New Roman" w:cs="Times New Roman"/>
                <w:sz w:val="24"/>
                <w:szCs w:val="24"/>
                <w:lang w:val="en-IN"/>
              </w:rPr>
            </w:pPr>
          </w:p>
        </w:tc>
        <w:tc>
          <w:tcPr>
            <w:tcW w:w="1584" w:type="dxa"/>
          </w:tcPr>
          <w:p w14:paraId="3334696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4" w:type="dxa"/>
          </w:tcPr>
          <w:p w14:paraId="3334696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4" w:type="dxa"/>
          </w:tcPr>
          <w:p w14:paraId="3334696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4" w:type="dxa"/>
          </w:tcPr>
          <w:p w14:paraId="33346964">
            <w:pPr>
              <w:spacing w:after="0" w:line="240" w:lineRule="auto"/>
              <w:ind w:left="0" w:hanging="2"/>
              <w:jc w:val="center"/>
              <w:rPr>
                <w:rFonts w:ascii="Times New Roman" w:hAnsi="Times New Roman" w:cs="Times New Roman"/>
                <w:sz w:val="24"/>
                <w:szCs w:val="24"/>
                <w:lang w:val="en-IN"/>
              </w:rPr>
            </w:pPr>
          </w:p>
        </w:tc>
      </w:tr>
    </w:tbl>
    <w:p w14:paraId="33346966">
      <w:pPr>
        <w:ind w:left="0" w:hanging="2"/>
        <w:rPr>
          <w:rFonts w:ascii="Times New Roman" w:hAnsi="Times New Roman" w:cs="Times New Roman"/>
          <w:b/>
          <w:sz w:val="24"/>
          <w:szCs w:val="24"/>
        </w:rPr>
      </w:pPr>
      <w:r>
        <w:rPr>
          <w:rFonts w:ascii="Times New Roman" w:hAnsi="Times New Roman" w:cs="Times New Roman"/>
          <w:b/>
          <w:sz w:val="24"/>
          <w:szCs w:val="24"/>
        </w:rPr>
        <w:t>The length of answer for each question framed in respect of Part−A, B &amp; C shall not exceed ¼ of a page, 1 page and 2 pages respectively</w:t>
      </w:r>
    </w:p>
    <w:p w14:paraId="33346968">
      <w:pPr>
        <w:spacing w:before="240"/>
        <w:ind w:left="0" w:hanging="2"/>
        <w:jc w:val="center"/>
        <w:rPr>
          <w:rFonts w:ascii="Times New Roman" w:hAnsi="Times New Roman" w:cs="Times New Roman"/>
          <w:b/>
          <w:sz w:val="24"/>
          <w:szCs w:val="24"/>
          <w:u w:val="single"/>
        </w:rPr>
      </w:pPr>
      <w:r>
        <w:rPr>
          <w:rFonts w:ascii="Times New Roman" w:hAnsi="Times New Roman" w:cs="Times New Roman"/>
          <w:b/>
          <w:sz w:val="24"/>
          <w:szCs w:val="24"/>
          <w:u w:val="single"/>
        </w:rPr>
        <w:t>QUESTION PAPER PATTERN FOR SEMESTER END EXAM</w:t>
      </w:r>
    </w:p>
    <w:tbl>
      <w:tblPr>
        <w:tblStyle w:val="10"/>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459"/>
        <w:gridCol w:w="1963"/>
        <w:gridCol w:w="1318"/>
        <w:gridCol w:w="1427"/>
        <w:gridCol w:w="1180"/>
        <w:gridCol w:w="1376"/>
      </w:tblGrid>
      <w:tr w14:paraId="33346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3346969">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S. No</w:t>
            </w:r>
          </w:p>
        </w:tc>
        <w:tc>
          <w:tcPr>
            <w:tcW w:w="1459" w:type="dxa"/>
            <w:vAlign w:val="center"/>
          </w:tcPr>
          <w:p w14:paraId="3334696A">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Description</w:t>
            </w:r>
          </w:p>
        </w:tc>
        <w:tc>
          <w:tcPr>
            <w:tcW w:w="1963" w:type="dxa"/>
            <w:vAlign w:val="center"/>
          </w:tcPr>
          <w:p w14:paraId="3334696B">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Level</w:t>
            </w:r>
          </w:p>
        </w:tc>
        <w:tc>
          <w:tcPr>
            <w:tcW w:w="1318" w:type="dxa"/>
            <w:vAlign w:val="center"/>
          </w:tcPr>
          <w:p w14:paraId="3334696C">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No of Questions</w:t>
            </w:r>
          </w:p>
        </w:tc>
        <w:tc>
          <w:tcPr>
            <w:tcW w:w="1427" w:type="dxa"/>
            <w:vAlign w:val="center"/>
          </w:tcPr>
          <w:p w14:paraId="3334696D">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Marks for each question</w:t>
            </w:r>
          </w:p>
        </w:tc>
        <w:tc>
          <w:tcPr>
            <w:tcW w:w="1180" w:type="dxa"/>
            <w:vAlign w:val="center"/>
          </w:tcPr>
          <w:p w14:paraId="3334696E">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Choice</w:t>
            </w:r>
          </w:p>
        </w:tc>
        <w:tc>
          <w:tcPr>
            <w:tcW w:w="1376" w:type="dxa"/>
            <w:vAlign w:val="center"/>
          </w:tcPr>
          <w:p w14:paraId="3334696F">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Total Marks</w:t>
            </w:r>
          </w:p>
        </w:tc>
      </w:tr>
      <w:tr w14:paraId="33346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334697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01</w:t>
            </w:r>
          </w:p>
        </w:tc>
        <w:tc>
          <w:tcPr>
            <w:tcW w:w="1459" w:type="dxa"/>
            <w:vAlign w:val="center"/>
          </w:tcPr>
          <w:p w14:paraId="3334697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Part−A</w:t>
            </w:r>
          </w:p>
        </w:tc>
        <w:tc>
          <w:tcPr>
            <w:tcW w:w="1963" w:type="dxa"/>
            <w:vAlign w:val="center"/>
          </w:tcPr>
          <w:p w14:paraId="3334697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Remembering(R)</w:t>
            </w:r>
          </w:p>
        </w:tc>
        <w:tc>
          <w:tcPr>
            <w:tcW w:w="1318" w:type="dxa"/>
            <w:vAlign w:val="center"/>
          </w:tcPr>
          <w:p w14:paraId="3334697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427" w:type="dxa"/>
            <w:vAlign w:val="center"/>
          </w:tcPr>
          <w:p w14:paraId="3334697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180" w:type="dxa"/>
            <w:vAlign w:val="center"/>
          </w:tcPr>
          <w:p w14:paraId="3334697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Nil</w:t>
            </w:r>
          </w:p>
        </w:tc>
        <w:tc>
          <w:tcPr>
            <w:tcW w:w="1376" w:type="dxa"/>
            <w:vAlign w:val="center"/>
          </w:tcPr>
          <w:p w14:paraId="3334697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 Marks</w:t>
            </w:r>
          </w:p>
        </w:tc>
      </w:tr>
      <w:tr w14:paraId="33346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334697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02</w:t>
            </w:r>
          </w:p>
        </w:tc>
        <w:tc>
          <w:tcPr>
            <w:tcW w:w="1459" w:type="dxa"/>
            <w:vAlign w:val="center"/>
          </w:tcPr>
          <w:p w14:paraId="3334697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Part−B</w:t>
            </w:r>
          </w:p>
        </w:tc>
        <w:tc>
          <w:tcPr>
            <w:tcW w:w="1963" w:type="dxa"/>
            <w:vAlign w:val="center"/>
          </w:tcPr>
          <w:p w14:paraId="3334697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Understanding(U)</w:t>
            </w:r>
          </w:p>
        </w:tc>
        <w:tc>
          <w:tcPr>
            <w:tcW w:w="1318" w:type="dxa"/>
            <w:vAlign w:val="center"/>
          </w:tcPr>
          <w:p w14:paraId="3334697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427" w:type="dxa"/>
            <w:vAlign w:val="center"/>
          </w:tcPr>
          <w:p w14:paraId="3334697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180" w:type="dxa"/>
            <w:vAlign w:val="center"/>
          </w:tcPr>
          <w:p w14:paraId="3334697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376" w:type="dxa"/>
            <w:vAlign w:val="center"/>
          </w:tcPr>
          <w:p w14:paraId="3334697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 Marks</w:t>
            </w:r>
          </w:p>
        </w:tc>
      </w:tr>
      <w:tr w14:paraId="3334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334698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03</w:t>
            </w:r>
          </w:p>
        </w:tc>
        <w:tc>
          <w:tcPr>
            <w:tcW w:w="1459" w:type="dxa"/>
            <w:vAlign w:val="center"/>
          </w:tcPr>
          <w:p w14:paraId="3334698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Part−C</w:t>
            </w:r>
          </w:p>
        </w:tc>
        <w:tc>
          <w:tcPr>
            <w:tcW w:w="1963" w:type="dxa"/>
            <w:vAlign w:val="center"/>
          </w:tcPr>
          <w:p w14:paraId="3334698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Application(A)</w:t>
            </w:r>
          </w:p>
        </w:tc>
        <w:tc>
          <w:tcPr>
            <w:tcW w:w="1318" w:type="dxa"/>
            <w:vAlign w:val="center"/>
          </w:tcPr>
          <w:p w14:paraId="3334698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427" w:type="dxa"/>
            <w:vAlign w:val="center"/>
          </w:tcPr>
          <w:p w14:paraId="3334698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1180" w:type="dxa"/>
            <w:vAlign w:val="center"/>
          </w:tcPr>
          <w:p w14:paraId="3334698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376" w:type="dxa"/>
            <w:vAlign w:val="center"/>
          </w:tcPr>
          <w:p w14:paraId="3334698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20 Marks</w:t>
            </w:r>
          </w:p>
        </w:tc>
      </w:tr>
      <w:tr w14:paraId="3334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7" w:type="dxa"/>
            <w:gridSpan w:val="6"/>
            <w:vAlign w:val="center"/>
          </w:tcPr>
          <w:p w14:paraId="33346989">
            <w:pPr>
              <w:tabs>
                <w:tab w:val="left" w:pos="5544"/>
              </w:tabs>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Total Marks</w:t>
            </w:r>
          </w:p>
        </w:tc>
        <w:tc>
          <w:tcPr>
            <w:tcW w:w="1376" w:type="dxa"/>
            <w:vAlign w:val="center"/>
          </w:tcPr>
          <w:p w14:paraId="3334698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40 Marks</w:t>
            </w:r>
          </w:p>
        </w:tc>
      </w:tr>
    </w:tbl>
    <w:p w14:paraId="3334698C">
      <w:pPr>
        <w:ind w:left="0" w:hanging="2"/>
        <w:rPr>
          <w:rFonts w:ascii="Times New Roman" w:hAnsi="Times New Roman" w:cs="Times New Roman"/>
          <w:b/>
          <w:sz w:val="24"/>
          <w:szCs w:val="24"/>
        </w:rPr>
      </w:pPr>
    </w:p>
    <w:tbl>
      <w:tblPr>
        <w:tblStyle w:val="10"/>
        <w:tblW w:w="9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963"/>
        <w:gridCol w:w="961"/>
        <w:gridCol w:w="983"/>
        <w:gridCol w:w="2293"/>
        <w:gridCol w:w="2084"/>
      </w:tblGrid>
      <w:tr w14:paraId="3334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241" w:type="dxa"/>
            <w:vMerge w:val="restart"/>
            <w:vAlign w:val="center"/>
          </w:tcPr>
          <w:p w14:paraId="3334698D">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Unit No</w:t>
            </w:r>
          </w:p>
        </w:tc>
        <w:tc>
          <w:tcPr>
            <w:tcW w:w="7284" w:type="dxa"/>
            <w:gridSpan w:val="5"/>
            <w:vAlign w:val="center"/>
          </w:tcPr>
          <w:p w14:paraId="3334698E">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Questions to be set for SEE</w:t>
            </w:r>
          </w:p>
        </w:tc>
      </w:tr>
      <w:tr w14:paraId="33346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Merge w:val="continue"/>
            <w:vAlign w:val="center"/>
          </w:tcPr>
          <w:p w14:paraId="33346990">
            <w:pPr>
              <w:spacing w:after="0" w:line="240" w:lineRule="atLeast"/>
              <w:ind w:left="0" w:hanging="2"/>
              <w:jc w:val="center"/>
              <w:rPr>
                <w:rFonts w:ascii="Times New Roman" w:hAnsi="Times New Roman"/>
                <w:b/>
                <w:sz w:val="24"/>
                <w:szCs w:val="24"/>
                <w:lang w:val="en-IN"/>
              </w:rPr>
            </w:pPr>
          </w:p>
        </w:tc>
        <w:tc>
          <w:tcPr>
            <w:tcW w:w="2907" w:type="dxa"/>
            <w:gridSpan w:val="3"/>
            <w:vAlign w:val="center"/>
          </w:tcPr>
          <w:p w14:paraId="33346991">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R</w:t>
            </w:r>
          </w:p>
        </w:tc>
        <w:tc>
          <w:tcPr>
            <w:tcW w:w="2293" w:type="dxa"/>
            <w:vAlign w:val="center"/>
          </w:tcPr>
          <w:p w14:paraId="33346992">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U</w:t>
            </w:r>
          </w:p>
        </w:tc>
        <w:tc>
          <w:tcPr>
            <w:tcW w:w="2084" w:type="dxa"/>
            <w:vAlign w:val="center"/>
          </w:tcPr>
          <w:p w14:paraId="33346993">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A</w:t>
            </w:r>
          </w:p>
        </w:tc>
      </w:tr>
      <w:tr w14:paraId="3334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33346995">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I</w:t>
            </w:r>
          </w:p>
        </w:tc>
        <w:tc>
          <w:tcPr>
            <w:tcW w:w="963" w:type="dxa"/>
            <w:vMerge w:val="restart"/>
            <w:vAlign w:val="center"/>
          </w:tcPr>
          <w:p w14:paraId="33346996">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Q4</w:t>
            </w:r>
          </w:p>
        </w:tc>
        <w:tc>
          <w:tcPr>
            <w:tcW w:w="1944" w:type="dxa"/>
            <w:gridSpan w:val="2"/>
            <w:vMerge w:val="restart"/>
            <w:vAlign w:val="center"/>
          </w:tcPr>
          <w:p w14:paraId="33346997">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w:t>
            </w:r>
          </w:p>
        </w:tc>
        <w:tc>
          <w:tcPr>
            <w:tcW w:w="2293" w:type="dxa"/>
            <w:vMerge w:val="restart"/>
            <w:vAlign w:val="center"/>
          </w:tcPr>
          <w:p w14:paraId="33346998">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Q9(a)</w:t>
            </w:r>
          </w:p>
        </w:tc>
        <w:tc>
          <w:tcPr>
            <w:tcW w:w="2084" w:type="dxa"/>
            <w:vMerge w:val="restart"/>
            <w:vAlign w:val="center"/>
          </w:tcPr>
          <w:p w14:paraId="33346999">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Q13(a)</w:t>
            </w:r>
          </w:p>
        </w:tc>
      </w:tr>
      <w:tr w14:paraId="3334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3334699B">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II</w:t>
            </w:r>
          </w:p>
        </w:tc>
        <w:tc>
          <w:tcPr>
            <w:tcW w:w="963" w:type="dxa"/>
            <w:vMerge w:val="continue"/>
            <w:vAlign w:val="center"/>
          </w:tcPr>
          <w:p w14:paraId="3334699C">
            <w:pPr>
              <w:spacing w:after="0" w:line="240" w:lineRule="atLeast"/>
              <w:ind w:left="0" w:hanging="2"/>
              <w:jc w:val="center"/>
              <w:rPr>
                <w:rFonts w:ascii="Times New Roman" w:hAnsi="Times New Roman"/>
                <w:sz w:val="24"/>
                <w:szCs w:val="24"/>
                <w:lang w:val="en-IN"/>
              </w:rPr>
            </w:pPr>
          </w:p>
        </w:tc>
        <w:tc>
          <w:tcPr>
            <w:tcW w:w="1944" w:type="dxa"/>
            <w:gridSpan w:val="2"/>
            <w:vMerge w:val="continue"/>
            <w:vAlign w:val="center"/>
          </w:tcPr>
          <w:p w14:paraId="3334699D">
            <w:pPr>
              <w:spacing w:after="0" w:line="240" w:lineRule="atLeast"/>
              <w:ind w:left="0" w:hanging="2"/>
              <w:jc w:val="center"/>
              <w:rPr>
                <w:rFonts w:ascii="Times New Roman" w:hAnsi="Times New Roman"/>
                <w:sz w:val="24"/>
                <w:szCs w:val="24"/>
                <w:lang w:val="en-IN"/>
              </w:rPr>
            </w:pPr>
          </w:p>
        </w:tc>
        <w:tc>
          <w:tcPr>
            <w:tcW w:w="2293" w:type="dxa"/>
            <w:vMerge w:val="continue"/>
            <w:vAlign w:val="center"/>
          </w:tcPr>
          <w:p w14:paraId="3334699E">
            <w:pPr>
              <w:spacing w:after="0" w:line="240" w:lineRule="atLeast"/>
              <w:ind w:left="0" w:hanging="2"/>
              <w:jc w:val="center"/>
              <w:rPr>
                <w:rFonts w:ascii="Times New Roman" w:hAnsi="Times New Roman"/>
                <w:sz w:val="24"/>
                <w:szCs w:val="24"/>
                <w:lang w:val="en-IN"/>
              </w:rPr>
            </w:pPr>
          </w:p>
        </w:tc>
        <w:tc>
          <w:tcPr>
            <w:tcW w:w="2084" w:type="dxa"/>
            <w:vMerge w:val="continue"/>
            <w:vAlign w:val="center"/>
          </w:tcPr>
          <w:p w14:paraId="3334699F">
            <w:pPr>
              <w:spacing w:after="0" w:line="240" w:lineRule="atLeast"/>
              <w:ind w:left="0" w:hanging="2"/>
              <w:jc w:val="center"/>
              <w:rPr>
                <w:rFonts w:ascii="Times New Roman" w:hAnsi="Times New Roman"/>
                <w:sz w:val="24"/>
                <w:szCs w:val="24"/>
                <w:lang w:val="en-IN"/>
              </w:rPr>
            </w:pPr>
          </w:p>
        </w:tc>
      </w:tr>
      <w:tr w14:paraId="3334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241" w:type="dxa"/>
            <w:vAlign w:val="center"/>
          </w:tcPr>
          <w:p w14:paraId="333469A1">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III</w:t>
            </w:r>
          </w:p>
        </w:tc>
        <w:tc>
          <w:tcPr>
            <w:tcW w:w="963" w:type="dxa"/>
            <w:vMerge w:val="continue"/>
            <w:vAlign w:val="center"/>
          </w:tcPr>
          <w:p w14:paraId="333469A2">
            <w:pPr>
              <w:spacing w:after="0" w:line="240" w:lineRule="atLeast"/>
              <w:ind w:left="0" w:hanging="2"/>
              <w:jc w:val="center"/>
              <w:rPr>
                <w:rFonts w:ascii="Times New Roman" w:hAnsi="Times New Roman"/>
                <w:sz w:val="24"/>
                <w:szCs w:val="24"/>
                <w:lang w:val="en-IN"/>
              </w:rPr>
            </w:pPr>
          </w:p>
        </w:tc>
        <w:tc>
          <w:tcPr>
            <w:tcW w:w="1944" w:type="dxa"/>
            <w:gridSpan w:val="2"/>
            <w:vMerge w:val="restart"/>
            <w:vAlign w:val="center"/>
          </w:tcPr>
          <w:p w14:paraId="333469A3">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Q2</w:t>
            </w:r>
          </w:p>
        </w:tc>
        <w:tc>
          <w:tcPr>
            <w:tcW w:w="2293" w:type="dxa"/>
            <w:vMerge w:val="restart"/>
            <w:vAlign w:val="center"/>
          </w:tcPr>
          <w:p w14:paraId="333469A4">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Q10(a)</w:t>
            </w:r>
          </w:p>
        </w:tc>
        <w:tc>
          <w:tcPr>
            <w:tcW w:w="2084" w:type="dxa"/>
            <w:vMerge w:val="restart"/>
            <w:vAlign w:val="center"/>
          </w:tcPr>
          <w:p w14:paraId="333469A5">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Q14(a)</w:t>
            </w:r>
          </w:p>
        </w:tc>
      </w:tr>
      <w:tr w14:paraId="33346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333469A7">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IV</w:t>
            </w:r>
          </w:p>
        </w:tc>
        <w:tc>
          <w:tcPr>
            <w:tcW w:w="963" w:type="dxa"/>
            <w:vMerge w:val="continue"/>
            <w:vAlign w:val="center"/>
          </w:tcPr>
          <w:p w14:paraId="333469A8">
            <w:pPr>
              <w:spacing w:after="0" w:line="240" w:lineRule="atLeast"/>
              <w:ind w:left="0" w:hanging="2"/>
              <w:jc w:val="center"/>
              <w:rPr>
                <w:rFonts w:ascii="Times New Roman" w:hAnsi="Times New Roman"/>
                <w:sz w:val="24"/>
                <w:szCs w:val="24"/>
                <w:lang w:val="en-IN"/>
              </w:rPr>
            </w:pPr>
          </w:p>
        </w:tc>
        <w:tc>
          <w:tcPr>
            <w:tcW w:w="1944" w:type="dxa"/>
            <w:gridSpan w:val="2"/>
            <w:vMerge w:val="continue"/>
            <w:vAlign w:val="center"/>
          </w:tcPr>
          <w:p w14:paraId="333469A9">
            <w:pPr>
              <w:spacing w:after="0" w:line="240" w:lineRule="atLeast"/>
              <w:ind w:left="0" w:hanging="2"/>
              <w:jc w:val="center"/>
              <w:rPr>
                <w:rFonts w:ascii="Times New Roman" w:hAnsi="Times New Roman"/>
                <w:sz w:val="24"/>
                <w:szCs w:val="24"/>
                <w:lang w:val="en-IN"/>
              </w:rPr>
            </w:pPr>
          </w:p>
        </w:tc>
        <w:tc>
          <w:tcPr>
            <w:tcW w:w="2293" w:type="dxa"/>
            <w:vMerge w:val="continue"/>
            <w:vAlign w:val="center"/>
          </w:tcPr>
          <w:p w14:paraId="333469AA">
            <w:pPr>
              <w:spacing w:after="0" w:line="240" w:lineRule="atLeast"/>
              <w:ind w:left="0" w:hanging="2"/>
              <w:jc w:val="center"/>
              <w:rPr>
                <w:rFonts w:ascii="Times New Roman" w:hAnsi="Times New Roman"/>
                <w:sz w:val="24"/>
                <w:szCs w:val="24"/>
                <w:lang w:val="en-IN"/>
              </w:rPr>
            </w:pPr>
          </w:p>
        </w:tc>
        <w:tc>
          <w:tcPr>
            <w:tcW w:w="2084" w:type="dxa"/>
            <w:vMerge w:val="continue"/>
            <w:vAlign w:val="center"/>
          </w:tcPr>
          <w:p w14:paraId="333469AB">
            <w:pPr>
              <w:spacing w:after="0" w:line="240" w:lineRule="atLeast"/>
              <w:ind w:left="0" w:hanging="2"/>
              <w:jc w:val="center"/>
              <w:rPr>
                <w:rFonts w:ascii="Times New Roman" w:hAnsi="Times New Roman"/>
                <w:sz w:val="24"/>
                <w:szCs w:val="24"/>
                <w:lang w:val="en-IN"/>
              </w:rPr>
            </w:pPr>
          </w:p>
        </w:tc>
      </w:tr>
      <w:tr w14:paraId="3334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333469AD">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V</w:t>
            </w:r>
          </w:p>
        </w:tc>
        <w:tc>
          <w:tcPr>
            <w:tcW w:w="963" w:type="dxa"/>
            <w:vMerge w:val="continue"/>
            <w:vAlign w:val="center"/>
          </w:tcPr>
          <w:p w14:paraId="333469AE">
            <w:pPr>
              <w:spacing w:after="0" w:line="240" w:lineRule="atLeast"/>
              <w:ind w:left="0" w:hanging="2"/>
              <w:jc w:val="center"/>
              <w:rPr>
                <w:rFonts w:ascii="Times New Roman" w:hAnsi="Times New Roman"/>
                <w:sz w:val="24"/>
                <w:szCs w:val="24"/>
                <w:lang w:val="en-IN"/>
              </w:rPr>
            </w:pPr>
          </w:p>
        </w:tc>
        <w:tc>
          <w:tcPr>
            <w:tcW w:w="961" w:type="dxa"/>
            <w:vMerge w:val="restart"/>
            <w:vAlign w:val="center"/>
          </w:tcPr>
          <w:p w14:paraId="333469AF">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Q3</w:t>
            </w:r>
          </w:p>
        </w:tc>
        <w:tc>
          <w:tcPr>
            <w:tcW w:w="983" w:type="dxa"/>
            <w:vAlign w:val="center"/>
          </w:tcPr>
          <w:p w14:paraId="333469B0">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Q5,Q6</w:t>
            </w:r>
          </w:p>
        </w:tc>
        <w:tc>
          <w:tcPr>
            <w:tcW w:w="2293" w:type="dxa"/>
            <w:vAlign w:val="center"/>
          </w:tcPr>
          <w:p w14:paraId="333469B1">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Q9(b),                       Q11(a), Q11(b)</w:t>
            </w:r>
          </w:p>
        </w:tc>
        <w:tc>
          <w:tcPr>
            <w:tcW w:w="2084" w:type="dxa"/>
            <w:vAlign w:val="center"/>
          </w:tcPr>
          <w:p w14:paraId="333469B2">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Q13(b),                       Q15(a), Q15(b)</w:t>
            </w:r>
          </w:p>
        </w:tc>
      </w:tr>
      <w:tr w14:paraId="3334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333469B4">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VI</w:t>
            </w:r>
          </w:p>
        </w:tc>
        <w:tc>
          <w:tcPr>
            <w:tcW w:w="963" w:type="dxa"/>
            <w:vMerge w:val="continue"/>
            <w:vAlign w:val="center"/>
          </w:tcPr>
          <w:p w14:paraId="333469B5">
            <w:pPr>
              <w:spacing w:after="0" w:line="240" w:lineRule="atLeast"/>
              <w:ind w:left="0" w:hanging="2"/>
              <w:jc w:val="center"/>
              <w:rPr>
                <w:rFonts w:ascii="Times New Roman" w:hAnsi="Times New Roman"/>
                <w:sz w:val="24"/>
                <w:szCs w:val="24"/>
                <w:lang w:val="en-IN"/>
              </w:rPr>
            </w:pPr>
          </w:p>
        </w:tc>
        <w:tc>
          <w:tcPr>
            <w:tcW w:w="961" w:type="dxa"/>
            <w:vMerge w:val="continue"/>
            <w:vAlign w:val="center"/>
          </w:tcPr>
          <w:p w14:paraId="333469B6">
            <w:pPr>
              <w:spacing w:after="0" w:line="240" w:lineRule="atLeast"/>
              <w:ind w:left="0" w:hanging="2"/>
              <w:jc w:val="center"/>
              <w:rPr>
                <w:rFonts w:ascii="Times New Roman" w:hAnsi="Times New Roman"/>
                <w:sz w:val="24"/>
                <w:szCs w:val="24"/>
                <w:lang w:val="en-IN"/>
              </w:rPr>
            </w:pPr>
          </w:p>
        </w:tc>
        <w:tc>
          <w:tcPr>
            <w:tcW w:w="983" w:type="dxa"/>
            <w:vAlign w:val="center"/>
          </w:tcPr>
          <w:p w14:paraId="333469B7">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Q7,Q8</w:t>
            </w:r>
          </w:p>
        </w:tc>
        <w:tc>
          <w:tcPr>
            <w:tcW w:w="2293" w:type="dxa"/>
            <w:vAlign w:val="center"/>
          </w:tcPr>
          <w:p w14:paraId="333469B8">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Q10(b),                       Q12(a), Q12(b)</w:t>
            </w:r>
          </w:p>
        </w:tc>
        <w:tc>
          <w:tcPr>
            <w:tcW w:w="2084" w:type="dxa"/>
            <w:vAlign w:val="center"/>
          </w:tcPr>
          <w:p w14:paraId="333469B9">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Q14(b),                       Q16(a), Q16(b)</w:t>
            </w:r>
          </w:p>
        </w:tc>
      </w:tr>
      <w:tr w14:paraId="3334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333469BB">
            <w:pPr>
              <w:spacing w:after="0" w:line="240" w:lineRule="atLeast"/>
              <w:ind w:left="0" w:hanging="2"/>
              <w:jc w:val="center"/>
              <w:rPr>
                <w:rFonts w:ascii="Times New Roman" w:hAnsi="Times New Roman"/>
                <w:b/>
                <w:bCs/>
                <w:sz w:val="24"/>
                <w:szCs w:val="24"/>
                <w:lang w:val="en-IN"/>
              </w:rPr>
            </w:pPr>
            <w:r>
              <w:rPr>
                <w:rFonts w:ascii="Times New Roman" w:hAnsi="Times New Roman"/>
                <w:b/>
                <w:bCs/>
                <w:sz w:val="24"/>
                <w:szCs w:val="24"/>
                <w:lang w:val="en-IN"/>
              </w:rPr>
              <w:t>Total Questions</w:t>
            </w:r>
          </w:p>
        </w:tc>
        <w:tc>
          <w:tcPr>
            <w:tcW w:w="2907" w:type="dxa"/>
            <w:gridSpan w:val="3"/>
            <w:vAlign w:val="center"/>
          </w:tcPr>
          <w:p w14:paraId="333469BC">
            <w:pPr>
              <w:spacing w:after="0" w:line="240" w:lineRule="atLeast"/>
              <w:ind w:left="0" w:hanging="2"/>
              <w:jc w:val="center"/>
              <w:rPr>
                <w:rFonts w:ascii="Times New Roman" w:hAnsi="Times New Roman"/>
                <w:b/>
                <w:bCs/>
                <w:sz w:val="24"/>
                <w:szCs w:val="24"/>
                <w:lang w:val="en-IN"/>
              </w:rPr>
            </w:pPr>
            <w:r>
              <w:rPr>
                <w:rFonts w:ascii="Times New Roman" w:hAnsi="Times New Roman"/>
                <w:b/>
                <w:bCs/>
                <w:sz w:val="24"/>
                <w:szCs w:val="24"/>
                <w:lang w:val="en-IN"/>
              </w:rPr>
              <w:t>8</w:t>
            </w:r>
          </w:p>
        </w:tc>
        <w:tc>
          <w:tcPr>
            <w:tcW w:w="2293" w:type="dxa"/>
            <w:vAlign w:val="center"/>
          </w:tcPr>
          <w:p w14:paraId="333469BD">
            <w:pPr>
              <w:spacing w:after="0" w:line="240" w:lineRule="atLeast"/>
              <w:ind w:left="0" w:hanging="2"/>
              <w:jc w:val="center"/>
              <w:rPr>
                <w:rFonts w:ascii="Times New Roman" w:hAnsi="Times New Roman"/>
                <w:b/>
                <w:bCs/>
                <w:sz w:val="24"/>
                <w:szCs w:val="24"/>
                <w:lang w:val="en-IN"/>
              </w:rPr>
            </w:pPr>
            <w:r>
              <w:rPr>
                <w:rFonts w:ascii="Times New Roman" w:hAnsi="Times New Roman"/>
                <w:b/>
                <w:bCs/>
                <w:sz w:val="24"/>
                <w:szCs w:val="24"/>
                <w:lang w:val="en-IN"/>
              </w:rPr>
              <w:t>8</w:t>
            </w:r>
          </w:p>
        </w:tc>
        <w:tc>
          <w:tcPr>
            <w:tcW w:w="2084" w:type="dxa"/>
            <w:vAlign w:val="center"/>
          </w:tcPr>
          <w:p w14:paraId="333469BE">
            <w:pPr>
              <w:spacing w:after="0" w:line="240" w:lineRule="atLeast"/>
              <w:ind w:left="0" w:hanging="2"/>
              <w:jc w:val="center"/>
              <w:rPr>
                <w:rFonts w:ascii="Times New Roman" w:hAnsi="Times New Roman"/>
                <w:b/>
                <w:bCs/>
                <w:sz w:val="24"/>
                <w:szCs w:val="24"/>
                <w:lang w:val="en-IN"/>
              </w:rPr>
            </w:pPr>
            <w:r>
              <w:rPr>
                <w:rFonts w:ascii="Times New Roman" w:hAnsi="Times New Roman"/>
                <w:b/>
                <w:bCs/>
                <w:sz w:val="24"/>
                <w:szCs w:val="24"/>
                <w:lang w:val="en-IN"/>
              </w:rPr>
              <w:t>8</w:t>
            </w:r>
          </w:p>
        </w:tc>
      </w:tr>
    </w:tbl>
    <w:p w14:paraId="669CBEEC">
      <w:pPr>
        <w:pStyle w:val="2"/>
        <w:spacing w:after="0"/>
        <w:ind w:hanging="2"/>
        <w:jc w:val="center"/>
        <w:rPr>
          <w:rFonts w:ascii="Times New Roman" w:hAnsi="Times New Roman" w:eastAsia="Times New Roman" w:cs="Times New Roman"/>
          <w:b/>
          <w:sz w:val="24"/>
          <w:szCs w:val="24"/>
        </w:rPr>
      </w:pPr>
    </w:p>
    <w:p w14:paraId="3C371B22">
      <w:pPr>
        <w:pStyle w:val="2"/>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State Board of Technical Education and Training, Telangana</w:t>
      </w:r>
    </w:p>
    <w:p w14:paraId="2918ACA9">
      <w:pPr>
        <w:pStyle w:val="2"/>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Model Question paper</w:t>
      </w:r>
    </w:p>
    <w:p w14:paraId="44939555">
      <w:pPr>
        <w:pStyle w:val="2"/>
        <w:spacing w:after="0"/>
        <w:ind w:hanging="2"/>
        <w:jc w:val="center"/>
        <w:rPr>
          <w:b/>
          <w:bCs/>
          <w:sz w:val="28"/>
          <w:szCs w:val="32"/>
        </w:rPr>
      </w:pPr>
      <w:r>
        <w:rPr>
          <w:b/>
          <w:bCs/>
          <w:sz w:val="28"/>
          <w:szCs w:val="32"/>
        </w:rPr>
        <w:t>CS-502 - .NET PROGRAMMING THROUGH C#</w:t>
      </w:r>
    </w:p>
    <w:p w14:paraId="7217134D">
      <w:pPr>
        <w:pStyle w:val="2"/>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Mid Semester−I Examination</w:t>
      </w:r>
    </w:p>
    <w:p w14:paraId="7A4C71FF">
      <w:pPr>
        <w:pStyle w:val="2"/>
        <w:spacing w:after="0"/>
        <w:ind w:hanging="2"/>
        <w:jc w:val="center"/>
        <w:rPr>
          <w:rFonts w:ascii="Times New Roman" w:hAnsi="Times New Roman" w:eastAsia="Times New Roman" w:cs="Times New Roman"/>
          <w:b/>
          <w:sz w:val="24"/>
          <w:szCs w:val="24"/>
        </w:rPr>
      </w:pPr>
    </w:p>
    <w:p w14:paraId="61BE3BBF">
      <w:pPr>
        <w:pStyle w:val="2"/>
        <w:spacing w:after="0"/>
        <w:ind w:hanging="2"/>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Code: CS−502</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Duration: 1 hour</w:t>
      </w:r>
    </w:p>
    <w:p w14:paraId="5A06EED1">
      <w:pPr>
        <w:pStyle w:val="2"/>
        <w:spacing w:after="0"/>
        <w:ind w:hanging="2"/>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Name:</w:t>
      </w:r>
      <w:r>
        <w:rPr>
          <w:rFonts w:ascii="Times New Roman" w:hAnsi="Times New Roman" w:eastAsia="Times New Roman" w:cs="Times New Roman"/>
          <w:b/>
          <w:sz w:val="28"/>
          <w:szCs w:val="24"/>
        </w:rPr>
        <w:t xml:space="preserve"> </w:t>
      </w:r>
      <w:r>
        <w:rPr>
          <w:b/>
          <w:bCs/>
          <w:szCs w:val="32"/>
        </w:rPr>
        <w:t>.NET PROGRAMMING THROUGH C#</w:t>
      </w:r>
      <w:r>
        <w:rPr>
          <w:rFonts w:ascii="Times New Roman" w:hAnsi="Times New Roman" w:eastAsia="Times New Roman" w:cs="Times New Roman"/>
          <w:b/>
          <w:sz w:val="20"/>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Max. Marks: 20 Marks</w:t>
      </w:r>
    </w:p>
    <w:p w14:paraId="5704BF5C">
      <w:pPr>
        <w:pStyle w:val="2"/>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i/>
          <w:sz w:val="24"/>
          <w:szCs w:val="24"/>
          <w:lang w:val="en-IN" w:eastAsia="en-IN"/>
        </w:rPr>
        <mc:AlternateContent>
          <mc:Choice Requires="wps">
            <w:drawing>
              <wp:anchor distT="0" distB="0" distL="114300" distR="114300" simplePos="0" relativeHeight="251659264" behindDoc="0" locked="0" layoutInCell="1" allowOverlap="1">
                <wp:simplePos x="0" y="0"/>
                <wp:positionH relativeFrom="column">
                  <wp:posOffset>3810</wp:posOffset>
                </wp:positionH>
                <wp:positionV relativeFrom="paragraph">
                  <wp:posOffset>184150</wp:posOffset>
                </wp:positionV>
                <wp:extent cx="6004560" cy="635"/>
                <wp:effectExtent l="9525" t="10795" r="5715" b="7620"/>
                <wp:wrapNone/>
                <wp:docPr id="3" name="AutoShape 2"/>
                <wp:cNvGraphicFramePr/>
                <a:graphic xmlns:a="http://schemas.openxmlformats.org/drawingml/2006/main">
                  <a:graphicData uri="http://schemas.microsoft.com/office/word/2010/wordprocessingShape">
                    <wps:wsp>
                      <wps:cNvCnPr>
                        <a:cxnSpLocks noChangeShapeType="1"/>
                      </wps:cNvCnPr>
                      <wps:spPr bwMode="auto">
                        <a:xfrm>
                          <a:off x="0" y="0"/>
                          <a:ext cx="6004560" cy="635"/>
                        </a:xfrm>
                        <a:prstGeom prst="bentConnector3">
                          <a:avLst>
                            <a:gd name="adj1" fmla="val 50000"/>
                          </a:avLst>
                        </a:prstGeom>
                        <a:noFill/>
                        <a:ln w="9525">
                          <a:solidFill>
                            <a:srgbClr val="000000"/>
                          </a:solidFill>
                          <a:miter lim="800000"/>
                        </a:ln>
                      </wps:spPr>
                      <wps:bodyPr/>
                    </wps:wsp>
                  </a:graphicData>
                </a:graphic>
              </wp:anchor>
            </w:drawing>
          </mc:Choice>
          <mc:Fallback>
            <w:pict>
              <v:shape id="AutoShape 2" o:spid="_x0000_s1026" o:spt="34" type="#_x0000_t34" style="position:absolute;left:0pt;margin-left:0.3pt;margin-top:14.5pt;height:0.05pt;width:472.8pt;z-index:251659264;mso-width-relative:page;mso-height-relative:page;" filled="f" stroked="t" coordsize="21600,21600" o:gfxdata="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yDNbrU&#10;AAAABgEAAA8AAAAAAAAAAQAgAAAAIgAAAGRycy9kb3ducmV2LnhtbFBLAQIUABQAAAAIAIdO4kAN&#10;dugJ6wEAAOoDAAAOAAAAAAAAAAEAIAAAACMBAABkcnMvZTJvRG9jLnhtbFBLBQYAAAAABgAGAFkB&#10;AACABQAAAAA=&#10;" adj="10800">
                <v:fill on="f" focussize="0,0"/>
                <v:stroke color="#000000" miterlimit="8" joinstyle="miter"/>
                <v:imagedata o:title=""/>
                <o:lock v:ext="edit" aspectratio="f"/>
              </v:shape>
            </w:pict>
          </mc:Fallback>
        </mc:AlternateContent>
      </w:r>
    </w:p>
    <w:p w14:paraId="6C2E1ACA">
      <w:pPr>
        <w:pStyle w:val="2"/>
        <w:spacing w:after="0"/>
        <w:ind w:hanging="2"/>
        <w:jc w:val="center"/>
        <w:rPr>
          <w:rFonts w:ascii="Times New Roman" w:hAnsi="Times New Roman" w:eastAsia="Times New Roman" w:cs="Times New Roman"/>
          <w:b/>
          <w:sz w:val="24"/>
          <w:szCs w:val="24"/>
        </w:rPr>
      </w:pPr>
    </w:p>
    <w:p w14:paraId="2B97078F">
      <w:pPr>
        <w:pStyle w:val="2"/>
        <w:spacing w:after="0" w:line="240" w:lineRule="auto"/>
        <w:ind w:hanging="2"/>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PART−A</w:t>
      </w:r>
    </w:p>
    <w:p w14:paraId="5C09B4AA">
      <w:pPr>
        <w:pStyle w:val="2"/>
        <w:spacing w:after="0" w:line="240" w:lineRule="auto"/>
        <w:ind w:hanging="2"/>
        <w:rPr>
          <w:rFonts w:ascii="Times New Roman" w:hAnsi="Times New Roman" w:eastAsia="Times New Roman" w:cs="Times New Roman"/>
          <w:b/>
          <w:i/>
          <w:sz w:val="24"/>
          <w:szCs w:val="24"/>
        </w:rPr>
      </w:pPr>
      <w:r>
        <w:rPr>
          <w:rFonts w:ascii="Times New Roman" w:hAnsi="Times New Roman" w:eastAsia="Times New Roman" w:cs="Times New Roman"/>
          <w:b/>
          <w:sz w:val="24"/>
          <w:szCs w:val="24"/>
        </w:rPr>
        <w:tab/>
      </w:r>
    </w:p>
    <w:p w14:paraId="7B64D50A">
      <w:pPr>
        <w:pStyle w:val="2"/>
        <w:spacing w:after="0" w:line="240" w:lineRule="auto"/>
        <w:ind w:hanging="2"/>
        <w:rPr>
          <w:rFonts w:ascii="Times New Roman" w:hAnsi="Times New Roman" w:eastAsia="Times New Roman" w:cs="Times New Roman"/>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all</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ONE</w:t>
      </w:r>
      <w:r>
        <w:rPr>
          <w:rFonts w:ascii="Times New Roman" w:hAnsi="Times New Roman" w:eastAsia="Times New Roman" w:cs="Times New Roman"/>
          <w:sz w:val="24"/>
          <w:szCs w:val="24"/>
          <w:u w:val="single"/>
        </w:rPr>
        <w:t xml:space="preserve"> mark</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4 x 1 = 4 Marks</w:t>
      </w:r>
    </w:p>
    <w:p w14:paraId="664DE76D">
      <w:pPr>
        <w:pStyle w:val="2"/>
        <w:spacing w:after="0" w:line="240" w:lineRule="auto"/>
        <w:ind w:hanging="2"/>
        <w:rPr>
          <w:rFonts w:ascii="Times New Roman" w:hAnsi="Times New Roman" w:eastAsia="Times New Roman" w:cs="Times New Roman"/>
          <w:sz w:val="24"/>
          <w:szCs w:val="24"/>
        </w:rPr>
      </w:pPr>
    </w:p>
    <w:p w14:paraId="46700BAA">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 Define CLR. </w:t>
      </w:r>
    </w:p>
    <w:p w14:paraId="537C499B">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2. Define MSIL. </w:t>
      </w:r>
    </w:p>
    <w:p w14:paraId="622098C5">
      <w:pPr>
        <w:suppressAutoHyphens w:val="0"/>
        <w:autoSpaceDE w:val="0"/>
        <w:autoSpaceDN w:val="0"/>
        <w:adjustRightInd w:val="0"/>
        <w:spacing w:after="27"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3. Define Methodoverriding. </w:t>
      </w:r>
    </w:p>
    <w:p w14:paraId="1791B920">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4. List any two .NET languages. </w:t>
      </w:r>
    </w:p>
    <w:p w14:paraId="55D0FA21">
      <w:pPr>
        <w:pStyle w:val="2"/>
        <w:spacing w:after="0" w:line="240" w:lineRule="auto"/>
        <w:ind w:hanging="2"/>
        <w:rPr>
          <w:rFonts w:ascii="Times New Roman" w:hAnsi="Times New Roman" w:eastAsia="Times New Roman" w:cs="Times New Roman"/>
          <w:color w:val="1F1A17"/>
          <w:sz w:val="24"/>
          <w:szCs w:val="24"/>
        </w:rPr>
      </w:pPr>
    </w:p>
    <w:p w14:paraId="3153CF1C">
      <w:pPr>
        <w:pStyle w:val="2"/>
        <w:spacing w:after="0" w:line="240" w:lineRule="auto"/>
        <w:ind w:hanging="2"/>
        <w:rPr>
          <w:rFonts w:ascii="Times New Roman" w:hAnsi="Times New Roman" w:eastAsia="Times New Roman" w:cs="Times New Roman"/>
          <w:color w:val="1F1A17"/>
          <w:sz w:val="24"/>
          <w:szCs w:val="24"/>
        </w:rPr>
      </w:pPr>
    </w:p>
    <w:p w14:paraId="4D189788">
      <w:pPr>
        <w:pStyle w:val="2"/>
        <w:spacing w:after="0" w:line="240" w:lineRule="auto"/>
        <w:ind w:hanging="2"/>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PART−B</w:t>
      </w:r>
    </w:p>
    <w:p w14:paraId="437A2A8D">
      <w:pPr>
        <w:pStyle w:val="2"/>
        <w:spacing w:after="0" w:line="240" w:lineRule="auto"/>
        <w:ind w:hanging="2"/>
        <w:jc w:val="both"/>
        <w:rPr>
          <w:rFonts w:ascii="Times New Roman" w:hAnsi="Times New Roman" w:eastAsia="Times New Roman" w:cs="Times New Roman"/>
          <w:b/>
          <w:sz w:val="24"/>
          <w:szCs w:val="24"/>
          <w:u w:val="single"/>
        </w:rPr>
      </w:pPr>
    </w:p>
    <w:p w14:paraId="40BF3D83">
      <w:pPr>
        <w:pStyle w:val="2"/>
        <w:spacing w:after="0" w:line="240" w:lineRule="auto"/>
        <w:ind w:hanging="2"/>
        <w:jc w:val="both"/>
        <w:rPr>
          <w:rFonts w:ascii="Times New Roman" w:hAnsi="Times New Roman" w:eastAsia="Times New Roman" w:cs="Times New Roman"/>
          <w:b/>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two</w:t>
      </w:r>
      <w:r>
        <w:rPr>
          <w:rFonts w:ascii="Times New Roman" w:hAnsi="Times New Roman" w:eastAsia="Times New Roman" w:cs="Times New Roman"/>
          <w:sz w:val="24"/>
          <w:szCs w:val="24"/>
          <w:u w:val="single"/>
        </w:rPr>
        <w:t xml:space="preserve"> questions − Each Question carries </w:t>
      </w:r>
      <w:r>
        <w:rPr>
          <w:rFonts w:ascii="Times New Roman" w:hAnsi="Times New Roman" w:eastAsia="Times New Roman" w:cs="Times New Roman"/>
          <w:b/>
          <w:sz w:val="24"/>
          <w:szCs w:val="24"/>
          <w:u w:val="single"/>
        </w:rPr>
        <w:t>THREE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2 x 3 = 6 Marks</w:t>
      </w:r>
    </w:p>
    <w:p w14:paraId="03A79FB6">
      <w:pPr>
        <w:pStyle w:val="2"/>
        <w:spacing w:after="0" w:line="240" w:lineRule="auto"/>
        <w:ind w:hanging="2"/>
        <w:jc w:val="both"/>
        <w:rPr>
          <w:rFonts w:ascii="Times New Roman" w:hAnsi="Times New Roman" w:eastAsia="Times New Roman" w:cs="Times New Roman"/>
          <w:b/>
          <w:sz w:val="24"/>
          <w:szCs w:val="24"/>
        </w:rPr>
      </w:pPr>
    </w:p>
    <w:p w14:paraId="27912273">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5(a). Demonstrate the architecture of CLR. </w:t>
      </w:r>
    </w:p>
    <w:p w14:paraId="05E3546C">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                                or</w:t>
      </w:r>
    </w:p>
    <w:p w14:paraId="7D2A6103">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5(b). List the features of .net framework. </w:t>
      </w:r>
    </w:p>
    <w:p w14:paraId="5DD8AF9E">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6(a).Write about creation of method in c#? </w:t>
      </w:r>
    </w:p>
    <w:p w14:paraId="5CD6203B">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                               or</w:t>
      </w:r>
    </w:p>
    <w:p w14:paraId="07D62D43">
      <w:pPr>
        <w:pStyle w:val="12"/>
        <w:spacing w:line="240" w:lineRule="auto"/>
        <w:jc w:val="both"/>
        <w:rPr>
          <w:rFonts w:ascii="Times New Roman" w:hAnsi="Times New Roman"/>
          <w:sz w:val="24"/>
          <w:szCs w:val="24"/>
        </w:rPr>
      </w:pPr>
      <w:r>
        <w:rPr>
          <w:rFonts w:ascii="Times New Roman" w:hAnsi="Times New Roman" w:eastAsia="Calibri"/>
          <w:color w:val="000000"/>
          <w:sz w:val="23"/>
          <w:szCs w:val="23"/>
          <w:lang w:val="en-IN"/>
        </w:rPr>
        <w:t>6(b). Discuss different access modifiers.</w:t>
      </w:r>
    </w:p>
    <w:p w14:paraId="04A9DC20">
      <w:pPr>
        <w:pStyle w:val="12"/>
        <w:spacing w:line="240" w:lineRule="auto"/>
        <w:jc w:val="both"/>
        <w:rPr>
          <w:rFonts w:ascii="Times New Roman" w:hAnsi="Times New Roman"/>
          <w:sz w:val="24"/>
          <w:szCs w:val="24"/>
        </w:rPr>
      </w:pPr>
    </w:p>
    <w:p w14:paraId="3E932547">
      <w:pPr>
        <w:pStyle w:val="2"/>
        <w:spacing w:after="0" w:line="240" w:lineRule="auto"/>
        <w:ind w:hanging="2"/>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PART−C</w:t>
      </w:r>
    </w:p>
    <w:p w14:paraId="2E09E8A4">
      <w:pPr>
        <w:pStyle w:val="2"/>
        <w:spacing w:after="0" w:line="240" w:lineRule="auto"/>
        <w:ind w:hanging="2"/>
        <w:jc w:val="both"/>
        <w:rPr>
          <w:rFonts w:ascii="Times New Roman" w:hAnsi="Times New Roman" w:eastAsia="Times New Roman" w:cs="Times New Roman"/>
          <w:b/>
          <w:sz w:val="24"/>
          <w:szCs w:val="24"/>
          <w:u w:val="single"/>
        </w:rPr>
      </w:pPr>
    </w:p>
    <w:p w14:paraId="4D2E98DE">
      <w:pPr>
        <w:pStyle w:val="2"/>
        <w:spacing w:after="0" w:line="240" w:lineRule="auto"/>
        <w:ind w:hanging="2"/>
        <w:jc w:val="both"/>
        <w:rPr>
          <w:rFonts w:ascii="Times New Roman" w:hAnsi="Times New Roman" w:eastAsia="Times New Roman" w:cs="Times New Roman"/>
          <w:b/>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two</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FIVE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2 x 5 = 10 Marks</w:t>
      </w:r>
    </w:p>
    <w:p w14:paraId="0FAB6CD2">
      <w:pPr>
        <w:pStyle w:val="2"/>
        <w:spacing w:after="0" w:line="240" w:lineRule="auto"/>
        <w:ind w:hanging="2"/>
        <w:jc w:val="both"/>
        <w:rPr>
          <w:rFonts w:ascii="Times New Roman" w:hAnsi="Times New Roman" w:eastAsia="Times New Roman" w:cs="Times New Roman"/>
          <w:sz w:val="24"/>
          <w:szCs w:val="24"/>
        </w:rPr>
      </w:pPr>
    </w:p>
    <w:p w14:paraId="1371AD5D">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7(a). Explain the features of Visual studio. </w:t>
      </w:r>
    </w:p>
    <w:p w14:paraId="0B1479B8">
      <w:pPr>
        <w:suppressAutoHyphens w:val="0"/>
        <w:autoSpaceDE w:val="0"/>
        <w:autoSpaceDN w:val="0"/>
        <w:adjustRightInd w:val="0"/>
        <w:spacing w:after="0" w:line="240" w:lineRule="auto"/>
        <w:ind w:left="144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2B8E2C69">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7(b). Explain different windows in visual Studio. </w:t>
      </w:r>
    </w:p>
    <w:p w14:paraId="084A8433">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8(a). Write a C# program to implement multiple inheritance. </w:t>
      </w:r>
    </w:p>
    <w:p w14:paraId="2DBE5A04">
      <w:pPr>
        <w:suppressAutoHyphens w:val="0"/>
        <w:autoSpaceDE w:val="0"/>
        <w:autoSpaceDN w:val="0"/>
        <w:adjustRightInd w:val="0"/>
        <w:spacing w:after="0" w:line="240" w:lineRule="auto"/>
        <w:ind w:left="144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1457D3E8">
      <w:pPr>
        <w:pStyle w:val="2"/>
        <w:spacing w:after="0"/>
        <w:ind w:hanging="2"/>
        <w:rPr>
          <w:rFonts w:ascii="Times New Roman" w:hAnsi="Times New Roman" w:eastAsia="Times New Roman" w:cs="Times New Roman"/>
          <w:b/>
          <w:sz w:val="24"/>
          <w:szCs w:val="24"/>
        </w:rPr>
      </w:pPr>
      <w:r>
        <w:rPr>
          <w:rFonts w:ascii="Times New Roman" w:hAnsi="Times New Roman" w:cs="Times New Roman"/>
          <w:color w:val="000000"/>
          <w:sz w:val="23"/>
          <w:szCs w:val="23"/>
          <w:lang w:val="en-IN"/>
        </w:rPr>
        <w:t>8(b).Write a c# program to demonstrate the local variable.</w:t>
      </w:r>
    </w:p>
    <w:p w14:paraId="6949D4F5">
      <w:pPr>
        <w:pStyle w:val="2"/>
        <w:spacing w:after="0"/>
        <w:ind w:hanging="2"/>
        <w:jc w:val="center"/>
        <w:rPr>
          <w:rFonts w:ascii="Times New Roman" w:hAnsi="Times New Roman" w:eastAsia="Times New Roman" w:cs="Times New Roman"/>
          <w:b/>
          <w:sz w:val="24"/>
          <w:szCs w:val="24"/>
        </w:rPr>
      </w:pPr>
    </w:p>
    <w:p w14:paraId="507BAFE4">
      <w:pPr>
        <w:pStyle w:val="2"/>
        <w:spacing w:after="0"/>
        <w:ind w:hanging="2"/>
        <w:jc w:val="center"/>
        <w:rPr>
          <w:rFonts w:ascii="Times New Roman" w:hAnsi="Times New Roman" w:eastAsia="Times New Roman" w:cs="Times New Roman"/>
          <w:b/>
          <w:sz w:val="24"/>
          <w:szCs w:val="24"/>
        </w:rPr>
      </w:pPr>
    </w:p>
    <w:p w14:paraId="05895038">
      <w:pPr>
        <w:pStyle w:val="2"/>
        <w:spacing w:after="0"/>
        <w:ind w:hanging="2"/>
        <w:jc w:val="center"/>
        <w:rPr>
          <w:rFonts w:ascii="Times New Roman" w:hAnsi="Times New Roman" w:eastAsia="Times New Roman" w:cs="Times New Roman"/>
          <w:b/>
          <w:sz w:val="24"/>
          <w:szCs w:val="24"/>
        </w:rPr>
      </w:pPr>
    </w:p>
    <w:p w14:paraId="7EFF06C1">
      <w:pPr>
        <w:pStyle w:val="2"/>
        <w:spacing w:after="0"/>
        <w:ind w:hanging="2"/>
        <w:jc w:val="center"/>
        <w:rPr>
          <w:rFonts w:ascii="Times New Roman" w:hAnsi="Times New Roman" w:eastAsia="Times New Roman" w:cs="Times New Roman"/>
          <w:b/>
          <w:sz w:val="24"/>
          <w:szCs w:val="24"/>
        </w:rPr>
      </w:pPr>
    </w:p>
    <w:p w14:paraId="4774646B">
      <w:pPr>
        <w:pStyle w:val="2"/>
        <w:spacing w:after="0"/>
        <w:ind w:hanging="2"/>
        <w:jc w:val="center"/>
        <w:rPr>
          <w:rFonts w:ascii="Times New Roman" w:hAnsi="Times New Roman" w:eastAsia="Times New Roman" w:cs="Times New Roman"/>
          <w:b/>
          <w:sz w:val="24"/>
          <w:szCs w:val="24"/>
        </w:rPr>
      </w:pPr>
    </w:p>
    <w:p w14:paraId="3F801D08">
      <w:pPr>
        <w:pStyle w:val="2"/>
        <w:spacing w:after="0"/>
        <w:ind w:hanging="2"/>
        <w:jc w:val="center"/>
        <w:rPr>
          <w:rFonts w:ascii="Times New Roman" w:hAnsi="Times New Roman" w:eastAsia="Times New Roman" w:cs="Times New Roman"/>
          <w:b/>
          <w:sz w:val="24"/>
          <w:szCs w:val="24"/>
        </w:rPr>
      </w:pPr>
    </w:p>
    <w:p w14:paraId="0F6DA522">
      <w:pPr>
        <w:pStyle w:val="2"/>
        <w:spacing w:after="0"/>
        <w:ind w:hanging="2"/>
        <w:jc w:val="center"/>
        <w:rPr>
          <w:rFonts w:ascii="Times New Roman" w:hAnsi="Times New Roman" w:eastAsia="Times New Roman" w:cs="Times New Roman"/>
          <w:b/>
          <w:sz w:val="24"/>
          <w:szCs w:val="24"/>
        </w:rPr>
      </w:pPr>
      <w:bookmarkStart w:id="3" w:name="_GoBack"/>
      <w:bookmarkEnd w:id="3"/>
    </w:p>
    <w:p w14:paraId="2E1E8859">
      <w:pPr>
        <w:pStyle w:val="2"/>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State Board of Technical Education and Training, Telangana</w:t>
      </w:r>
    </w:p>
    <w:p w14:paraId="64618B22">
      <w:pPr>
        <w:pStyle w:val="2"/>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Model Question paper</w:t>
      </w:r>
    </w:p>
    <w:p w14:paraId="0D23782A">
      <w:pPr>
        <w:pStyle w:val="2"/>
        <w:spacing w:after="0"/>
        <w:ind w:hanging="2"/>
        <w:jc w:val="center"/>
        <w:rPr>
          <w:b/>
          <w:bCs/>
          <w:sz w:val="28"/>
          <w:szCs w:val="32"/>
        </w:rPr>
      </w:pPr>
      <w:r>
        <w:rPr>
          <w:b/>
          <w:bCs/>
          <w:sz w:val="28"/>
          <w:szCs w:val="32"/>
        </w:rPr>
        <w:t>CS-502 - .NET PROGRAMMING THROUGH C#</w:t>
      </w:r>
    </w:p>
    <w:p w14:paraId="24C58A73">
      <w:pPr>
        <w:pStyle w:val="2"/>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Mid Semester−II Examination</w:t>
      </w:r>
    </w:p>
    <w:p w14:paraId="495D112E">
      <w:pPr>
        <w:pStyle w:val="2"/>
        <w:spacing w:after="0"/>
        <w:ind w:hanging="2"/>
        <w:jc w:val="center"/>
        <w:rPr>
          <w:rFonts w:ascii="Times New Roman" w:hAnsi="Times New Roman" w:eastAsia="Times New Roman" w:cs="Times New Roman"/>
          <w:b/>
          <w:sz w:val="24"/>
          <w:szCs w:val="24"/>
        </w:rPr>
      </w:pPr>
    </w:p>
    <w:p w14:paraId="1268DC6B">
      <w:pPr>
        <w:pStyle w:val="2"/>
        <w:spacing w:after="0"/>
        <w:ind w:hanging="2"/>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Code: CS−502</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Duration: 1 hour</w:t>
      </w:r>
    </w:p>
    <w:p w14:paraId="5BDCAC04">
      <w:pPr>
        <w:pStyle w:val="2"/>
        <w:spacing w:after="0"/>
        <w:ind w:hanging="2"/>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Name:</w:t>
      </w:r>
      <w:r>
        <w:rPr>
          <w:rFonts w:ascii="Times New Roman" w:hAnsi="Times New Roman" w:eastAsia="Times New Roman" w:cs="Times New Roman"/>
          <w:b/>
          <w:sz w:val="28"/>
          <w:szCs w:val="24"/>
        </w:rPr>
        <w:t xml:space="preserve"> </w:t>
      </w:r>
      <w:r>
        <w:rPr>
          <w:b/>
          <w:bCs/>
          <w:szCs w:val="32"/>
        </w:rPr>
        <w:t>.NET PROGRAMMING THROUGH C#</w:t>
      </w:r>
      <w:r>
        <w:rPr>
          <w:rFonts w:ascii="Times New Roman" w:hAnsi="Times New Roman" w:eastAsia="Times New Roman" w:cs="Times New Roman"/>
          <w:b/>
          <w:sz w:val="20"/>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Max. Marks: 20 Marks</w:t>
      </w:r>
    </w:p>
    <w:p w14:paraId="0FA1B443">
      <w:pPr>
        <w:pStyle w:val="2"/>
        <w:spacing w:after="0"/>
        <w:ind w:hanging="2"/>
        <w:rPr>
          <w:rFonts w:ascii="Times New Roman" w:hAnsi="Times New Roman" w:eastAsia="Times New Roman" w:cs="Times New Roman"/>
          <w:b/>
          <w:sz w:val="24"/>
          <w:szCs w:val="24"/>
        </w:rPr>
      </w:pPr>
      <w:r>
        <w:rPr>
          <w:rFonts w:ascii="Times New Roman" w:hAnsi="Times New Roman" w:eastAsia="Times New Roman" w:cs="Times New Roman"/>
          <w:b/>
          <w:sz w:val="24"/>
          <w:szCs w:val="24"/>
          <w:lang w:val="en-IN" w:eastAsia="en-IN"/>
        </w:rPr>
        <mc:AlternateContent>
          <mc:Choice Requires="wps">
            <w:drawing>
              <wp:anchor distT="0" distB="0" distL="114300" distR="114300" simplePos="0" relativeHeight="251660288" behindDoc="0" locked="0" layoutInCell="1" allowOverlap="1">
                <wp:simplePos x="0" y="0"/>
                <wp:positionH relativeFrom="column">
                  <wp:posOffset>-6985</wp:posOffset>
                </wp:positionH>
                <wp:positionV relativeFrom="paragraph">
                  <wp:posOffset>168910</wp:posOffset>
                </wp:positionV>
                <wp:extent cx="6022340" cy="0"/>
                <wp:effectExtent l="8255" t="5080" r="8255" b="13970"/>
                <wp:wrapNone/>
                <wp:docPr id="2" name="AutoShape 3"/>
                <wp:cNvGraphicFramePr/>
                <a:graphic xmlns:a="http://schemas.openxmlformats.org/drawingml/2006/main">
                  <a:graphicData uri="http://schemas.microsoft.com/office/word/2010/wordprocessingShape">
                    <wps:wsp>
                      <wps:cNvCnPr>
                        <a:cxnSpLocks noChangeShapeType="1"/>
                      </wps:cNvCnPr>
                      <wps:spPr bwMode="auto">
                        <a:xfrm>
                          <a:off x="0" y="0"/>
                          <a:ext cx="6022340" cy="0"/>
                        </a:xfrm>
                        <a:prstGeom prst="straightConnector1">
                          <a:avLst/>
                        </a:prstGeom>
                        <a:noFill/>
                        <a:ln w="9525">
                          <a:solidFill>
                            <a:srgbClr val="000000"/>
                          </a:solidFill>
                          <a:round/>
                        </a:ln>
                      </wps:spPr>
                      <wps:bodyPr/>
                    </wps:wsp>
                  </a:graphicData>
                </a:graphic>
              </wp:anchor>
            </w:drawing>
          </mc:Choice>
          <mc:Fallback>
            <w:pict>
              <v:shape id="AutoShape 3" o:spid="_x0000_s1026" o:spt="32" type="#_x0000_t32" style="position:absolute;left:0pt;margin-left:-0.55pt;margin-top:13.3pt;height:0pt;width:474.2pt;z-index:251660288;mso-width-relative:page;mso-height-relative:page;" filled="f" stroked="t" coordsize="21600,21600" o:gfxdata="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Ysztp1gAAAAgBAAAPAAAAAAAAAAEAIAAA&#10;ACIAAABkcnMvZG93bnJldi54bWxQSwECFAAUAAAACACHTuJAe9GkFNUBAACyAwAADgAAAAAAAAAB&#10;ACAAAAAlAQAAZHJzL2Uyb0RvYy54bWxQSwUGAAAAAAYABgBZAQAAbAUAAAAA&#10;">
                <v:fill on="f" focussize="0,0"/>
                <v:stroke color="#000000" joinstyle="round"/>
                <v:imagedata o:title=""/>
                <o:lock v:ext="edit" aspectratio="f"/>
              </v:shape>
            </w:pict>
          </mc:Fallback>
        </mc:AlternateContent>
      </w:r>
    </w:p>
    <w:p w14:paraId="498D2137">
      <w:pPr>
        <w:pStyle w:val="2"/>
        <w:spacing w:after="0" w:line="240" w:lineRule="auto"/>
        <w:ind w:hanging="2"/>
        <w:jc w:val="center"/>
        <w:rPr>
          <w:rFonts w:ascii="Times New Roman" w:hAnsi="Times New Roman" w:eastAsia="Times New Roman" w:cs="Times New Roman"/>
          <w:b/>
          <w:sz w:val="24"/>
          <w:szCs w:val="24"/>
        </w:rPr>
      </w:pPr>
    </w:p>
    <w:p w14:paraId="765F1F1E">
      <w:pPr>
        <w:pStyle w:val="2"/>
        <w:spacing w:after="0" w:line="240" w:lineRule="auto"/>
        <w:ind w:hanging="2"/>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PART−A</w:t>
      </w:r>
    </w:p>
    <w:p w14:paraId="3A39CBFE">
      <w:pPr>
        <w:pStyle w:val="2"/>
        <w:spacing w:after="0" w:line="240" w:lineRule="auto"/>
        <w:ind w:hanging="2"/>
        <w:rPr>
          <w:rFonts w:ascii="Times New Roman" w:hAnsi="Times New Roman" w:eastAsia="Times New Roman" w:cs="Times New Roman"/>
          <w:b/>
          <w:i/>
          <w:sz w:val="24"/>
          <w:szCs w:val="24"/>
        </w:rPr>
      </w:pPr>
      <w:r>
        <w:rPr>
          <w:rFonts w:ascii="Times New Roman" w:hAnsi="Times New Roman" w:eastAsia="Times New Roman" w:cs="Times New Roman"/>
          <w:b/>
          <w:sz w:val="24"/>
          <w:szCs w:val="24"/>
        </w:rPr>
        <w:tab/>
      </w:r>
    </w:p>
    <w:p w14:paraId="5653A01F">
      <w:pPr>
        <w:pStyle w:val="2"/>
        <w:spacing w:after="0" w:line="240" w:lineRule="auto"/>
        <w:ind w:hanging="2"/>
        <w:rPr>
          <w:rFonts w:ascii="Times New Roman" w:hAnsi="Times New Roman" w:eastAsia="Times New Roman" w:cs="Times New Roman"/>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all</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ONE</w:t>
      </w:r>
      <w:r>
        <w:rPr>
          <w:rFonts w:ascii="Times New Roman" w:hAnsi="Times New Roman" w:eastAsia="Times New Roman" w:cs="Times New Roman"/>
          <w:sz w:val="24"/>
          <w:szCs w:val="24"/>
          <w:u w:val="single"/>
        </w:rPr>
        <w:t xml:space="preserve"> mark</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4 x 1 = 4 Marks</w:t>
      </w:r>
    </w:p>
    <w:p w14:paraId="21EBD28D">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4"/>
          <w:szCs w:val="24"/>
          <w:lang w:val="en-IN"/>
        </w:rPr>
      </w:pPr>
    </w:p>
    <w:p w14:paraId="6EF92ECE">
      <w:pPr>
        <w:suppressAutoHyphens w:val="0"/>
        <w:autoSpaceDE w:val="0"/>
        <w:autoSpaceDN w:val="0"/>
        <w:adjustRightInd w:val="0"/>
        <w:spacing w:after="28"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 Write the syntax of multiple catch blocks with a single try block. </w:t>
      </w:r>
    </w:p>
    <w:p w14:paraId="68858EE4">
      <w:pPr>
        <w:suppressAutoHyphens w:val="0"/>
        <w:autoSpaceDE w:val="0"/>
        <w:autoSpaceDN w:val="0"/>
        <w:adjustRightInd w:val="0"/>
        <w:spacing w:after="28"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2. What is the class used to define user defined exception. </w:t>
      </w:r>
    </w:p>
    <w:p w14:paraId="66C7BCFB">
      <w:pPr>
        <w:suppressAutoHyphens w:val="0"/>
        <w:autoSpaceDE w:val="0"/>
        <w:autoSpaceDN w:val="0"/>
        <w:adjustRightInd w:val="0"/>
        <w:spacing w:after="28"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3. Write the syntax for lambda expression. </w:t>
      </w:r>
    </w:p>
    <w:p w14:paraId="17A9E891">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4. What is the use of „is‟ operator. </w:t>
      </w:r>
    </w:p>
    <w:p w14:paraId="631C9147">
      <w:pPr>
        <w:pStyle w:val="2"/>
        <w:spacing w:after="0" w:line="240" w:lineRule="auto"/>
        <w:ind w:left="720"/>
        <w:rPr>
          <w:rFonts w:ascii="Times New Roman" w:hAnsi="Times New Roman" w:eastAsia="Times New Roman" w:cs="Times New Roman"/>
          <w:color w:val="1F1A17"/>
          <w:sz w:val="24"/>
          <w:szCs w:val="24"/>
        </w:rPr>
      </w:pPr>
    </w:p>
    <w:p w14:paraId="3FE700E8">
      <w:pPr>
        <w:pStyle w:val="2"/>
        <w:spacing w:after="0" w:line="240" w:lineRule="auto"/>
        <w:ind w:hanging="2"/>
        <w:jc w:val="center"/>
        <w:rPr>
          <w:rFonts w:ascii="Times New Roman" w:hAnsi="Times New Roman" w:eastAsia="Times New Roman" w:cs="Times New Roman"/>
          <w:b/>
          <w:sz w:val="24"/>
          <w:szCs w:val="24"/>
          <w:u w:val="single"/>
        </w:rPr>
      </w:pPr>
    </w:p>
    <w:p w14:paraId="4423F103">
      <w:pPr>
        <w:pStyle w:val="2"/>
        <w:spacing w:after="0" w:line="240" w:lineRule="auto"/>
        <w:ind w:hanging="2"/>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PART−B</w:t>
      </w:r>
    </w:p>
    <w:p w14:paraId="31E1DFED">
      <w:pPr>
        <w:pStyle w:val="2"/>
        <w:spacing w:after="0" w:line="240" w:lineRule="auto"/>
        <w:ind w:hanging="2"/>
        <w:jc w:val="both"/>
        <w:rPr>
          <w:rFonts w:ascii="Times New Roman" w:hAnsi="Times New Roman" w:eastAsia="Times New Roman" w:cs="Times New Roman"/>
          <w:b/>
          <w:sz w:val="24"/>
          <w:szCs w:val="24"/>
          <w:u w:val="single"/>
        </w:rPr>
      </w:pPr>
    </w:p>
    <w:p w14:paraId="415846C9">
      <w:pPr>
        <w:pStyle w:val="2"/>
        <w:spacing w:after="0" w:line="240" w:lineRule="auto"/>
        <w:ind w:hanging="2"/>
        <w:jc w:val="both"/>
        <w:rPr>
          <w:rFonts w:ascii="Times New Roman" w:hAnsi="Times New Roman" w:eastAsia="Times New Roman" w:cs="Times New Roman"/>
          <w:b/>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two</w:t>
      </w:r>
      <w:r>
        <w:rPr>
          <w:rFonts w:ascii="Times New Roman" w:hAnsi="Times New Roman" w:eastAsia="Times New Roman" w:cs="Times New Roman"/>
          <w:sz w:val="24"/>
          <w:szCs w:val="24"/>
          <w:u w:val="single"/>
        </w:rPr>
        <w:t xml:space="preserve"> questions − Each Question carries </w:t>
      </w:r>
      <w:r>
        <w:rPr>
          <w:rFonts w:ascii="Times New Roman" w:hAnsi="Times New Roman" w:eastAsia="Times New Roman" w:cs="Times New Roman"/>
          <w:b/>
          <w:sz w:val="24"/>
          <w:szCs w:val="24"/>
          <w:u w:val="single"/>
        </w:rPr>
        <w:t>THREE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2 x 3 = 6 Marks</w:t>
      </w:r>
    </w:p>
    <w:p w14:paraId="72A075FE">
      <w:pPr>
        <w:pStyle w:val="2"/>
        <w:spacing w:after="0" w:line="240" w:lineRule="auto"/>
        <w:ind w:hanging="2"/>
        <w:jc w:val="both"/>
        <w:rPr>
          <w:rFonts w:ascii="Times New Roman" w:hAnsi="Times New Roman" w:eastAsia="Times New Roman" w:cs="Times New Roman"/>
          <w:b/>
          <w:sz w:val="24"/>
          <w:szCs w:val="24"/>
        </w:rPr>
      </w:pPr>
    </w:p>
    <w:p w14:paraId="6A2EA19E">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5(a). Discuss the keyword related to exception handling. </w:t>
      </w:r>
    </w:p>
    <w:p w14:paraId="19FB201D">
      <w:pPr>
        <w:suppressAutoHyphens w:val="0"/>
        <w:autoSpaceDE w:val="0"/>
        <w:autoSpaceDN w:val="0"/>
        <w:adjustRightInd w:val="0"/>
        <w:spacing w:after="0" w:line="240" w:lineRule="auto"/>
        <w:ind w:left="144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520BB9B9">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5(b). Write about thread life cycle. </w:t>
      </w:r>
    </w:p>
    <w:p w14:paraId="26E0C919">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6(a). Write about Indexers and Properties in a class. </w:t>
      </w:r>
    </w:p>
    <w:p w14:paraId="188F8439">
      <w:pPr>
        <w:suppressAutoHyphens w:val="0"/>
        <w:autoSpaceDE w:val="0"/>
        <w:autoSpaceDN w:val="0"/>
        <w:adjustRightInd w:val="0"/>
        <w:spacing w:after="0" w:line="240" w:lineRule="auto"/>
        <w:ind w:left="144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0FBB72EF">
      <w:pPr>
        <w:pStyle w:val="12"/>
        <w:spacing w:line="240" w:lineRule="auto"/>
        <w:jc w:val="both"/>
        <w:rPr>
          <w:rFonts w:ascii="Times New Roman" w:hAnsi="Times New Roman"/>
          <w:sz w:val="24"/>
          <w:szCs w:val="24"/>
        </w:rPr>
      </w:pPr>
      <w:r>
        <w:rPr>
          <w:rFonts w:ascii="Times New Roman" w:hAnsi="Times New Roman" w:eastAsia="Calibri"/>
          <w:color w:val="000000"/>
          <w:sz w:val="23"/>
          <w:szCs w:val="23"/>
          <w:lang w:val="en-IN"/>
        </w:rPr>
        <w:t>6(b). Write the need of generic programming.</w:t>
      </w:r>
    </w:p>
    <w:p w14:paraId="4653045D">
      <w:pPr>
        <w:pStyle w:val="2"/>
        <w:spacing w:after="0" w:line="240" w:lineRule="auto"/>
        <w:ind w:hanging="2"/>
        <w:jc w:val="center"/>
        <w:rPr>
          <w:rFonts w:ascii="Times New Roman" w:hAnsi="Times New Roman" w:eastAsia="Times New Roman" w:cs="Times New Roman"/>
          <w:b/>
          <w:sz w:val="24"/>
          <w:szCs w:val="24"/>
          <w:u w:val="single"/>
        </w:rPr>
      </w:pPr>
    </w:p>
    <w:p w14:paraId="2534F3EC">
      <w:pPr>
        <w:pStyle w:val="2"/>
        <w:spacing w:after="0" w:line="240" w:lineRule="auto"/>
        <w:ind w:hanging="2"/>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PART−C</w:t>
      </w:r>
    </w:p>
    <w:p w14:paraId="7B7E67F1">
      <w:pPr>
        <w:pStyle w:val="2"/>
        <w:spacing w:after="0" w:line="240" w:lineRule="auto"/>
        <w:ind w:hanging="2"/>
        <w:jc w:val="both"/>
        <w:rPr>
          <w:rFonts w:ascii="Times New Roman" w:hAnsi="Times New Roman" w:eastAsia="Times New Roman" w:cs="Times New Roman"/>
          <w:b/>
          <w:sz w:val="24"/>
          <w:szCs w:val="24"/>
          <w:u w:val="single"/>
        </w:rPr>
      </w:pPr>
    </w:p>
    <w:p w14:paraId="3B668622">
      <w:pPr>
        <w:pStyle w:val="2"/>
        <w:spacing w:after="0" w:line="240" w:lineRule="auto"/>
        <w:ind w:hanging="2"/>
        <w:jc w:val="both"/>
        <w:rPr>
          <w:rFonts w:ascii="Times New Roman" w:hAnsi="Times New Roman" w:eastAsia="Times New Roman" w:cs="Times New Roman"/>
          <w:b/>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two</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FIVE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2 x 5 = 10 Marks</w:t>
      </w:r>
    </w:p>
    <w:p w14:paraId="67348A4F">
      <w:pPr>
        <w:pStyle w:val="2"/>
        <w:spacing w:after="0" w:line="240" w:lineRule="auto"/>
        <w:ind w:hanging="2"/>
        <w:jc w:val="both"/>
        <w:rPr>
          <w:rFonts w:ascii="Times New Roman" w:hAnsi="Times New Roman" w:eastAsia="Times New Roman" w:cs="Times New Roman"/>
          <w:sz w:val="24"/>
          <w:szCs w:val="24"/>
        </w:rPr>
      </w:pPr>
    </w:p>
    <w:p w14:paraId="64305144">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7(a). Write a C# program to create multiple threads </w:t>
      </w:r>
    </w:p>
    <w:p w14:paraId="2CAA79B7">
      <w:pPr>
        <w:suppressAutoHyphens w:val="0"/>
        <w:autoSpaceDE w:val="0"/>
        <w:autoSpaceDN w:val="0"/>
        <w:adjustRightInd w:val="0"/>
        <w:spacing w:after="0" w:line="240" w:lineRule="auto"/>
        <w:ind w:left="216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230C3D6B">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7(b). Write a C# program to illustrate that program is not terminated when exception occurs. </w:t>
      </w:r>
    </w:p>
    <w:p w14:paraId="279D06D7">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8(a). Write a C# program with anonymous method that accepts arguments and return parameters </w:t>
      </w:r>
    </w:p>
    <w:p w14:paraId="4E1C3F32">
      <w:pPr>
        <w:suppressAutoHyphens w:val="0"/>
        <w:autoSpaceDE w:val="0"/>
        <w:autoSpaceDN w:val="0"/>
        <w:adjustRightInd w:val="0"/>
        <w:spacing w:after="0" w:line="240" w:lineRule="auto"/>
        <w:ind w:left="216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76003D2F">
      <w:pPr>
        <w:pStyle w:val="2"/>
        <w:spacing w:after="0"/>
        <w:rPr>
          <w:rFonts w:ascii="Times New Roman" w:hAnsi="Times New Roman" w:eastAsia="Times New Roman" w:cs="Times New Roman"/>
          <w:b/>
          <w:sz w:val="24"/>
          <w:szCs w:val="24"/>
        </w:rPr>
      </w:pPr>
      <w:r>
        <w:rPr>
          <w:rFonts w:ascii="Times New Roman" w:hAnsi="Times New Roman" w:cs="Times New Roman"/>
          <w:color w:val="000000"/>
          <w:sz w:val="23"/>
          <w:szCs w:val="23"/>
          <w:lang w:val="en-IN"/>
        </w:rPr>
        <w:t>8(b). Write a C# program to define a class with generic data members.</w:t>
      </w:r>
    </w:p>
    <w:p w14:paraId="4214CFB6">
      <w:pPr>
        <w:pStyle w:val="2"/>
        <w:spacing w:after="0"/>
        <w:ind w:hanging="2"/>
        <w:jc w:val="center"/>
        <w:rPr>
          <w:rFonts w:ascii="Times New Roman" w:hAnsi="Times New Roman" w:eastAsia="Times New Roman" w:cs="Times New Roman"/>
          <w:b/>
          <w:sz w:val="24"/>
          <w:szCs w:val="24"/>
        </w:rPr>
      </w:pPr>
    </w:p>
    <w:p w14:paraId="1D91094B">
      <w:pPr>
        <w:pStyle w:val="2"/>
        <w:spacing w:after="0"/>
        <w:ind w:hanging="2"/>
        <w:jc w:val="center"/>
        <w:rPr>
          <w:rFonts w:ascii="Times New Roman" w:hAnsi="Times New Roman" w:eastAsia="Times New Roman" w:cs="Times New Roman"/>
          <w:b/>
          <w:sz w:val="24"/>
          <w:szCs w:val="24"/>
        </w:rPr>
      </w:pPr>
    </w:p>
    <w:p w14:paraId="0EA0FE4D">
      <w:pPr>
        <w:pStyle w:val="2"/>
        <w:spacing w:after="0"/>
        <w:ind w:hanging="2"/>
        <w:jc w:val="center"/>
        <w:rPr>
          <w:rFonts w:ascii="Times New Roman" w:hAnsi="Times New Roman" w:eastAsia="Times New Roman" w:cs="Times New Roman"/>
          <w:b/>
          <w:sz w:val="24"/>
          <w:szCs w:val="24"/>
        </w:rPr>
      </w:pPr>
    </w:p>
    <w:p w14:paraId="260648FA">
      <w:pPr>
        <w:pStyle w:val="2"/>
        <w:spacing w:after="0"/>
        <w:ind w:hanging="2"/>
        <w:jc w:val="center"/>
        <w:rPr>
          <w:rFonts w:ascii="Times New Roman" w:hAnsi="Times New Roman" w:eastAsia="Times New Roman" w:cs="Times New Roman"/>
          <w:b/>
          <w:sz w:val="24"/>
          <w:szCs w:val="24"/>
        </w:rPr>
      </w:pPr>
    </w:p>
    <w:p w14:paraId="5A2A694C">
      <w:pPr>
        <w:pStyle w:val="2"/>
        <w:spacing w:after="0"/>
        <w:ind w:hanging="2"/>
        <w:jc w:val="center"/>
        <w:rPr>
          <w:rFonts w:ascii="Times New Roman" w:hAnsi="Times New Roman" w:eastAsia="Times New Roman" w:cs="Times New Roman"/>
          <w:b/>
          <w:sz w:val="24"/>
          <w:szCs w:val="24"/>
        </w:rPr>
      </w:pPr>
    </w:p>
    <w:p w14:paraId="28167794">
      <w:pPr>
        <w:pStyle w:val="2"/>
        <w:spacing w:after="0"/>
        <w:ind w:hanging="2"/>
        <w:jc w:val="center"/>
        <w:rPr>
          <w:rFonts w:ascii="Times New Roman" w:hAnsi="Times New Roman" w:eastAsia="Times New Roman" w:cs="Times New Roman"/>
          <w:b/>
          <w:sz w:val="24"/>
          <w:szCs w:val="24"/>
        </w:rPr>
      </w:pPr>
    </w:p>
    <w:p w14:paraId="00F642FC">
      <w:pPr>
        <w:pStyle w:val="2"/>
        <w:spacing w:after="0"/>
        <w:ind w:hanging="2"/>
        <w:jc w:val="center"/>
        <w:rPr>
          <w:rFonts w:ascii="Times New Roman" w:hAnsi="Times New Roman" w:eastAsia="Times New Roman" w:cs="Times New Roman"/>
          <w:b/>
          <w:sz w:val="24"/>
          <w:szCs w:val="24"/>
        </w:rPr>
      </w:pPr>
    </w:p>
    <w:p w14:paraId="02746556">
      <w:pPr>
        <w:pStyle w:val="2"/>
        <w:spacing w:after="0"/>
        <w:ind w:hanging="2"/>
        <w:jc w:val="center"/>
        <w:rPr>
          <w:rFonts w:ascii="Times New Roman" w:hAnsi="Times New Roman" w:eastAsia="Times New Roman" w:cs="Times New Roman"/>
          <w:b/>
          <w:sz w:val="24"/>
          <w:szCs w:val="24"/>
        </w:rPr>
      </w:pPr>
    </w:p>
    <w:p w14:paraId="0C9BC997">
      <w:pPr>
        <w:pStyle w:val="2"/>
        <w:spacing w:after="0"/>
        <w:ind w:hanging="2"/>
        <w:jc w:val="center"/>
        <w:rPr>
          <w:rFonts w:ascii="Times New Roman" w:hAnsi="Times New Roman" w:eastAsia="Times New Roman" w:cs="Times New Roman"/>
          <w:b/>
          <w:sz w:val="24"/>
          <w:szCs w:val="24"/>
        </w:rPr>
      </w:pPr>
    </w:p>
    <w:p w14:paraId="25FBCE3F">
      <w:pPr>
        <w:pStyle w:val="2"/>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State Board of Technical Education and Training, Telangana</w:t>
      </w:r>
    </w:p>
    <w:p w14:paraId="48240E71">
      <w:pPr>
        <w:pStyle w:val="2"/>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Model Question paper</w:t>
      </w:r>
    </w:p>
    <w:p w14:paraId="49EA6645">
      <w:pPr>
        <w:pStyle w:val="2"/>
        <w:spacing w:after="0"/>
        <w:ind w:hanging="2"/>
        <w:jc w:val="center"/>
        <w:rPr>
          <w:rFonts w:ascii="Times New Roman" w:hAnsi="Times New Roman" w:cs="Times New Roman"/>
          <w:b/>
          <w:bCs/>
          <w:sz w:val="24"/>
          <w:szCs w:val="32"/>
        </w:rPr>
      </w:pPr>
      <w:r>
        <w:rPr>
          <w:rFonts w:ascii="Times New Roman" w:hAnsi="Times New Roman" w:cs="Times New Roman"/>
          <w:b/>
          <w:bCs/>
          <w:sz w:val="24"/>
          <w:szCs w:val="32"/>
        </w:rPr>
        <w:t>CS-502 - .NET PROGRAMMING THROUGH C#</w:t>
      </w:r>
    </w:p>
    <w:p w14:paraId="1804A398">
      <w:pPr>
        <w:pStyle w:val="2"/>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Semester End Examination</w:t>
      </w:r>
    </w:p>
    <w:p w14:paraId="0504BDC3">
      <w:pPr>
        <w:pStyle w:val="2"/>
        <w:spacing w:after="0"/>
        <w:ind w:hanging="2"/>
        <w:jc w:val="center"/>
        <w:rPr>
          <w:rFonts w:ascii="Times New Roman" w:hAnsi="Times New Roman" w:eastAsia="Times New Roman" w:cs="Times New Roman"/>
          <w:b/>
          <w:sz w:val="24"/>
          <w:szCs w:val="24"/>
        </w:rPr>
      </w:pPr>
    </w:p>
    <w:p w14:paraId="0AD8A804">
      <w:pPr>
        <w:pStyle w:val="2"/>
        <w:spacing w:after="0"/>
        <w:ind w:hanging="2"/>
        <w:rPr>
          <w:rFonts w:ascii="Times New Roman" w:hAnsi="Times New Roman" w:eastAsia="Times New Roman" w:cs="Times New Roman"/>
          <w:b/>
          <w:sz w:val="24"/>
          <w:szCs w:val="24"/>
        </w:rPr>
      </w:pPr>
      <w:r>
        <w:rPr>
          <w:rFonts w:ascii="Times New Roman" w:hAnsi="Times New Roman" w:eastAsia="Times New Roman" w:cs="Times New Roman"/>
          <w:b/>
          <w:sz w:val="24"/>
          <w:szCs w:val="24"/>
        </w:rPr>
        <w:t>Course Code: CS−502</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Duration: 2 hours</w:t>
      </w:r>
    </w:p>
    <w:p w14:paraId="34B261AB">
      <w:pPr>
        <w:pStyle w:val="2"/>
        <w:spacing w:after="0"/>
        <w:ind w:hanging="2"/>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Course Name: </w:t>
      </w:r>
      <w:r>
        <w:rPr>
          <w:b/>
          <w:bCs/>
          <w:szCs w:val="32"/>
        </w:rPr>
        <w:t>.NET PROGRAMMING THROUGH C#</w:t>
      </w:r>
      <w:r>
        <w:rPr>
          <w:rFonts w:ascii="Times New Roman" w:hAnsi="Times New Roman" w:eastAsia="Times New Roman" w:cs="Times New Roman"/>
          <w:b/>
          <w:sz w:val="20"/>
          <w:szCs w:val="24"/>
        </w:rPr>
        <w:tab/>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 xml:space="preserve">          Max. Marks: 40 Marks</w:t>
      </w:r>
    </w:p>
    <w:p w14:paraId="7ACC34B8">
      <w:pPr>
        <w:pStyle w:val="2"/>
        <w:spacing w:after="0"/>
        <w:ind w:hanging="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lang w:val="en-IN" w:eastAsia="en-IN"/>
        </w:rPr>
        <mc:AlternateContent>
          <mc:Choice Requires="wps">
            <w:drawing>
              <wp:anchor distT="0" distB="0" distL="114300" distR="114300" simplePos="0" relativeHeight="251661312" behindDoc="0" locked="0" layoutInCell="1" allowOverlap="1">
                <wp:simplePos x="0" y="0"/>
                <wp:positionH relativeFrom="column">
                  <wp:posOffset>-17780</wp:posOffset>
                </wp:positionH>
                <wp:positionV relativeFrom="paragraph">
                  <wp:posOffset>168910</wp:posOffset>
                </wp:positionV>
                <wp:extent cx="6026150" cy="0"/>
                <wp:effectExtent l="6985" t="5080" r="5715" b="13970"/>
                <wp:wrapNone/>
                <wp:docPr id="1" name="AutoShape 4"/>
                <wp:cNvGraphicFramePr/>
                <a:graphic xmlns:a="http://schemas.openxmlformats.org/drawingml/2006/main">
                  <a:graphicData uri="http://schemas.microsoft.com/office/word/2010/wordprocessingShape">
                    <wps:wsp>
                      <wps:cNvCnPr>
                        <a:cxnSpLocks noChangeShapeType="1"/>
                      </wps:cNvCnPr>
                      <wps:spPr bwMode="auto">
                        <a:xfrm>
                          <a:off x="0" y="0"/>
                          <a:ext cx="6026150" cy="0"/>
                        </a:xfrm>
                        <a:prstGeom prst="straightConnector1">
                          <a:avLst/>
                        </a:prstGeom>
                        <a:noFill/>
                        <a:ln w="9525">
                          <a:solidFill>
                            <a:srgbClr val="000000"/>
                          </a:solidFill>
                          <a:round/>
                        </a:ln>
                      </wps:spPr>
                      <wps:bodyPr/>
                    </wps:wsp>
                  </a:graphicData>
                </a:graphic>
              </wp:anchor>
            </w:drawing>
          </mc:Choice>
          <mc:Fallback>
            <w:pict>
              <v:shape id="AutoShape 4" o:spid="_x0000_s1026" o:spt="32" type="#_x0000_t32" style="position:absolute;left:0pt;margin-left:-1.4pt;margin-top:13.3pt;height:0pt;width:474.5pt;z-index:251661312;mso-width-relative:page;mso-height-relative:page;" filled="f" stroked="t" coordsize="21600,21600" o:gfxdata="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KLW0ZnWAAAACAEAAA8AAAAAAAAAAQAgAAAA&#10;IgAAAGRycy9kb3ducmV2LnhtbFBLAQIUABQAAAAIAIdO4kAE2/cu1AEAALIDAAAOAAAAAAAAAAEA&#10;IAAAACUBAABkcnMvZTJvRG9jLnhtbFBLBQYAAAAABgAGAFkBAABrBQAAAAA=&#10;">
                <v:fill on="f" focussize="0,0"/>
                <v:stroke color="#000000" joinstyle="round"/>
                <v:imagedata o:title=""/>
                <o:lock v:ext="edit" aspectratio="f"/>
              </v:shape>
            </w:pict>
          </mc:Fallback>
        </mc:AlternateContent>
      </w:r>
    </w:p>
    <w:p w14:paraId="070F716E">
      <w:pPr>
        <w:pStyle w:val="2"/>
        <w:spacing w:after="0"/>
        <w:ind w:hanging="2"/>
        <w:jc w:val="center"/>
        <w:rPr>
          <w:rFonts w:ascii="Times New Roman" w:hAnsi="Times New Roman" w:eastAsia="Times New Roman" w:cs="Times New Roman"/>
          <w:sz w:val="24"/>
          <w:szCs w:val="24"/>
        </w:rPr>
      </w:pPr>
    </w:p>
    <w:p w14:paraId="767F42BA">
      <w:pPr>
        <w:pStyle w:val="2"/>
        <w:spacing w:after="0"/>
        <w:ind w:hanging="2"/>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PART−A</w:t>
      </w:r>
    </w:p>
    <w:p w14:paraId="0B2FDB80">
      <w:pPr>
        <w:pStyle w:val="2"/>
        <w:spacing w:after="0"/>
        <w:ind w:hanging="2"/>
        <w:jc w:val="center"/>
        <w:rPr>
          <w:rFonts w:ascii="Times New Roman" w:hAnsi="Times New Roman" w:eastAsia="Times New Roman" w:cs="Times New Roman"/>
          <w:b/>
          <w:i/>
          <w:sz w:val="24"/>
          <w:szCs w:val="24"/>
        </w:rPr>
      </w:pPr>
      <w:r>
        <w:rPr>
          <w:rFonts w:ascii="Times New Roman" w:hAnsi="Times New Roman" w:eastAsia="Times New Roman" w:cs="Times New Roman"/>
          <w:b/>
          <w:sz w:val="24"/>
          <w:szCs w:val="24"/>
        </w:rPr>
        <w:tab/>
      </w:r>
    </w:p>
    <w:p w14:paraId="46046FC7">
      <w:pPr>
        <w:pStyle w:val="2"/>
        <w:spacing w:after="0"/>
        <w:ind w:hanging="2"/>
        <w:rPr>
          <w:rFonts w:ascii="Times New Roman" w:hAnsi="Times New Roman" w:eastAsia="Times New Roman" w:cs="Times New Roman"/>
          <w:b/>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all</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ONE</w:t>
      </w:r>
      <w:r>
        <w:rPr>
          <w:rFonts w:ascii="Times New Roman" w:hAnsi="Times New Roman" w:eastAsia="Times New Roman" w:cs="Times New Roman"/>
          <w:sz w:val="24"/>
          <w:szCs w:val="24"/>
          <w:u w:val="single"/>
        </w:rPr>
        <w:t xml:space="preserve"> mark</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8 x 1 = 8 Marks</w:t>
      </w:r>
    </w:p>
    <w:p w14:paraId="62922502">
      <w:pPr>
        <w:pStyle w:val="2"/>
        <w:spacing w:after="0"/>
        <w:ind w:hanging="2"/>
        <w:rPr>
          <w:rFonts w:ascii="Times New Roman" w:hAnsi="Times New Roman" w:eastAsia="Times New Roman" w:cs="Times New Roman"/>
          <w:b/>
          <w:sz w:val="24"/>
          <w:szCs w:val="24"/>
        </w:rPr>
      </w:pPr>
    </w:p>
    <w:p w14:paraId="5D80754D">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 Write the syntax to define a constructor in a class. </w:t>
      </w:r>
    </w:p>
    <w:p w14:paraId="242102C9">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2. Write the syntax to create lambda expression. </w:t>
      </w:r>
    </w:p>
    <w:p w14:paraId="21749D82">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3. Define Cookie. </w:t>
      </w:r>
    </w:p>
    <w:p w14:paraId="11CB3874">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4. Define instance variable. </w:t>
      </w:r>
    </w:p>
    <w:p w14:paraId="3C4184C5">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5. What is Windows Form? </w:t>
      </w:r>
    </w:p>
    <w:p w14:paraId="388F501C">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6. What is the use of run at attribute in a server control? </w:t>
      </w:r>
    </w:p>
    <w:p w14:paraId="6D011424">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7. Define data grid control. </w:t>
      </w:r>
    </w:p>
    <w:p w14:paraId="3340FA90">
      <w:pPr>
        <w:pStyle w:val="2"/>
        <w:spacing w:after="0" w:line="264" w:lineRule="auto"/>
        <w:ind w:hanging="2"/>
        <w:jc w:val="both"/>
        <w:rPr>
          <w:rFonts w:ascii="Times New Roman" w:hAnsi="Times New Roman" w:eastAsia="Times New Roman" w:cs="Times New Roman"/>
          <w:color w:val="1F1A17"/>
          <w:sz w:val="24"/>
          <w:szCs w:val="24"/>
        </w:rPr>
      </w:pPr>
      <w:r>
        <w:rPr>
          <w:rFonts w:ascii="Times New Roman" w:hAnsi="Times New Roman" w:cs="Times New Roman"/>
          <w:color w:val="000000"/>
          <w:sz w:val="23"/>
          <w:szCs w:val="23"/>
          <w:lang w:val="en-IN"/>
        </w:rPr>
        <w:t>8. List any three web based user controls</w:t>
      </w:r>
    </w:p>
    <w:p w14:paraId="732F0E3F">
      <w:pPr>
        <w:pStyle w:val="21"/>
        <w:suppressAutoHyphens w:val="0"/>
        <w:ind w:left="360" w:leftChars="0" w:firstLine="0" w:firstLineChars="0"/>
        <w:textAlignment w:val="auto"/>
        <w:outlineLvl w:val="9"/>
      </w:pPr>
    </w:p>
    <w:p w14:paraId="22ED5F48">
      <w:pPr>
        <w:pStyle w:val="2"/>
        <w:spacing w:after="0"/>
        <w:ind w:hanging="2"/>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PART−B</w:t>
      </w:r>
    </w:p>
    <w:p w14:paraId="076D0069">
      <w:pPr>
        <w:pStyle w:val="2"/>
        <w:spacing w:after="0"/>
        <w:ind w:hanging="2"/>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ab/>
      </w:r>
    </w:p>
    <w:p w14:paraId="7BB578E8">
      <w:pPr>
        <w:pStyle w:val="2"/>
        <w:spacing w:after="0"/>
        <w:ind w:hanging="2"/>
        <w:rPr>
          <w:rFonts w:ascii="Times New Roman" w:hAnsi="Times New Roman" w:eastAsia="Times New Roman" w:cs="Times New Roman"/>
          <w:b/>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Four</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THREE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4 x 3 = 12 Marks</w:t>
      </w:r>
    </w:p>
    <w:p w14:paraId="31772A93">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9(a) Draw and Explain CLR architecture. </w:t>
      </w:r>
    </w:p>
    <w:p w14:paraId="43A9208B">
      <w:pPr>
        <w:suppressAutoHyphens w:val="0"/>
        <w:autoSpaceDE w:val="0"/>
        <w:autoSpaceDN w:val="0"/>
        <w:adjustRightInd w:val="0"/>
        <w:spacing w:after="0" w:line="240" w:lineRule="auto"/>
        <w:ind w:left="144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4A5257DA">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9(b) Write any five properties of TextBox and List Box controls. </w:t>
      </w:r>
    </w:p>
    <w:p w14:paraId="54011A7D">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10(a) Discuss about the five methods in a Thread class. </w:t>
      </w:r>
    </w:p>
    <w:p w14:paraId="49621483">
      <w:pPr>
        <w:suppressAutoHyphens w:val="0"/>
        <w:autoSpaceDE w:val="0"/>
        <w:autoSpaceDN w:val="0"/>
        <w:adjustRightInd w:val="0"/>
        <w:spacing w:after="0" w:line="240" w:lineRule="auto"/>
        <w:ind w:left="144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52B9BD08">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10(b) List the features and advantages of ADO.NET. </w:t>
      </w:r>
    </w:p>
    <w:p w14:paraId="3A95B4C6">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11(a) Discuss the steps for creating a web application. </w:t>
      </w:r>
    </w:p>
    <w:p w14:paraId="1C44D3BE">
      <w:pPr>
        <w:suppressAutoHyphens w:val="0"/>
        <w:autoSpaceDE w:val="0"/>
        <w:autoSpaceDN w:val="0"/>
        <w:adjustRightInd w:val="0"/>
        <w:spacing w:after="0" w:line="240" w:lineRule="auto"/>
        <w:ind w:left="144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177BE243">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11(b) List various Data validation controls </w:t>
      </w:r>
    </w:p>
    <w:p w14:paraId="06A3EDB3">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12(a) Write about any two validation controls in ASP.NET </w:t>
      </w:r>
    </w:p>
    <w:p w14:paraId="59E298D5">
      <w:pPr>
        <w:suppressAutoHyphens w:val="0"/>
        <w:autoSpaceDE w:val="0"/>
        <w:autoSpaceDN w:val="0"/>
        <w:adjustRightInd w:val="0"/>
        <w:spacing w:after="0" w:line="240" w:lineRule="auto"/>
        <w:ind w:left="144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7EB6A0CA">
      <w:pPr>
        <w:pStyle w:val="2"/>
        <w:pBdr>
          <w:top w:val="none" w:color="auto" w:sz="0" w:space="0"/>
          <w:left w:val="none" w:color="auto" w:sz="0" w:space="0"/>
          <w:bottom w:val="none" w:color="auto" w:sz="0" w:space="0"/>
          <w:right w:val="none" w:color="auto" w:sz="0" w:space="0"/>
          <w:between w:val="none" w:color="auto" w:sz="0" w:space="0"/>
        </w:pBdr>
        <w:spacing w:after="0" w:line="240" w:lineRule="auto"/>
        <w:ind w:hanging="2"/>
        <w:rPr>
          <w:rFonts w:ascii="Times New Roman" w:hAnsi="Times New Roman" w:eastAsia="Times New Roman" w:cs="Times New Roman"/>
          <w:color w:val="1F1A17"/>
          <w:sz w:val="24"/>
          <w:szCs w:val="24"/>
        </w:rPr>
      </w:pPr>
      <w:r>
        <w:rPr>
          <w:rFonts w:ascii="Times New Roman" w:hAnsi="Times New Roman" w:cs="Times New Roman"/>
          <w:color w:val="000000"/>
          <w:sz w:val="23"/>
          <w:szCs w:val="23"/>
          <w:lang w:val="en-IN"/>
        </w:rPr>
        <w:t>12(b) Discuss Connection, Dataset and Data adaptor object</w:t>
      </w:r>
    </w:p>
    <w:p w14:paraId="3F435254">
      <w:pPr>
        <w:pStyle w:val="2"/>
        <w:spacing w:after="0"/>
        <w:ind w:hanging="2"/>
        <w:rPr>
          <w:rFonts w:ascii="Times New Roman" w:hAnsi="Times New Roman" w:eastAsia="Times New Roman" w:cs="Times New Roman"/>
          <w:b/>
          <w:sz w:val="24"/>
          <w:szCs w:val="24"/>
          <w:u w:val="single"/>
        </w:rPr>
      </w:pPr>
    </w:p>
    <w:p w14:paraId="05B134F5">
      <w:pPr>
        <w:pStyle w:val="2"/>
        <w:spacing w:after="0"/>
        <w:ind w:hanging="2"/>
        <w:jc w:val="center"/>
        <w:rPr>
          <w:rFonts w:ascii="Times New Roman" w:hAnsi="Times New Roman" w:eastAsia="Times New Roman" w:cs="Times New Roman"/>
          <w:b/>
          <w:sz w:val="24"/>
          <w:szCs w:val="24"/>
          <w:u w:val="single"/>
        </w:rPr>
      </w:pPr>
    </w:p>
    <w:p w14:paraId="6926986C">
      <w:pPr>
        <w:pStyle w:val="2"/>
        <w:spacing w:after="0"/>
        <w:ind w:hanging="2"/>
        <w:jc w:val="center"/>
        <w:rPr>
          <w:rFonts w:ascii="Times New Roman" w:hAnsi="Times New Roman" w:eastAsia="Times New Roman" w:cs="Times New Roman"/>
          <w:b/>
          <w:sz w:val="24"/>
          <w:szCs w:val="24"/>
          <w:u w:val="single"/>
        </w:rPr>
      </w:pPr>
    </w:p>
    <w:p w14:paraId="47FE7F7D">
      <w:pPr>
        <w:pStyle w:val="2"/>
        <w:spacing w:after="0"/>
        <w:ind w:hanging="2"/>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PART−C</w:t>
      </w:r>
    </w:p>
    <w:p w14:paraId="096DB734">
      <w:pPr>
        <w:pStyle w:val="2"/>
        <w:spacing w:after="0"/>
        <w:ind w:hanging="2"/>
        <w:jc w:val="center"/>
        <w:rPr>
          <w:rFonts w:ascii="Times New Roman" w:hAnsi="Times New Roman" w:eastAsia="Times New Roman" w:cs="Times New Roman"/>
          <w:b/>
          <w:i/>
          <w:sz w:val="24"/>
          <w:szCs w:val="24"/>
        </w:rPr>
      </w:pPr>
      <w:r>
        <w:rPr>
          <w:rFonts w:ascii="Times New Roman" w:hAnsi="Times New Roman" w:eastAsia="Times New Roman" w:cs="Times New Roman"/>
          <w:b/>
          <w:sz w:val="24"/>
          <w:szCs w:val="24"/>
        </w:rPr>
        <w:tab/>
      </w:r>
    </w:p>
    <w:p w14:paraId="511A02BB">
      <w:pPr>
        <w:pStyle w:val="2"/>
        <w:spacing w:after="0"/>
        <w:ind w:hanging="2"/>
        <w:rPr>
          <w:rFonts w:ascii="Times New Roman" w:hAnsi="Times New Roman" w:eastAsia="Times New Roman" w:cs="Times New Roman"/>
          <w:b/>
          <w:sz w:val="24"/>
          <w:szCs w:val="24"/>
        </w:rPr>
      </w:pPr>
      <w:r>
        <w:rPr>
          <w:rFonts w:ascii="Times New Roman" w:hAnsi="Times New Roman" w:eastAsia="Times New Roman" w:cs="Times New Roman"/>
          <w:sz w:val="24"/>
          <w:szCs w:val="24"/>
          <w:u w:val="single"/>
        </w:rPr>
        <w:t xml:space="preserve">Answer </w:t>
      </w:r>
      <w:r>
        <w:rPr>
          <w:rFonts w:ascii="Times New Roman" w:hAnsi="Times New Roman" w:eastAsia="Times New Roman" w:cs="Times New Roman"/>
          <w:b/>
          <w:sz w:val="24"/>
          <w:szCs w:val="24"/>
          <w:u w:val="single"/>
        </w:rPr>
        <w:t>Four</w:t>
      </w:r>
      <w:r>
        <w:rPr>
          <w:rFonts w:ascii="Times New Roman" w:hAnsi="Times New Roman" w:eastAsia="Times New Roman" w:cs="Times New Roman"/>
          <w:sz w:val="24"/>
          <w:szCs w:val="24"/>
          <w:u w:val="single"/>
        </w:rPr>
        <w:t xml:space="preserve"> questions− Each Question carries </w:t>
      </w:r>
      <w:r>
        <w:rPr>
          <w:rFonts w:ascii="Times New Roman" w:hAnsi="Times New Roman" w:eastAsia="Times New Roman" w:cs="Times New Roman"/>
          <w:b/>
          <w:sz w:val="24"/>
          <w:szCs w:val="24"/>
          <w:u w:val="single"/>
        </w:rPr>
        <w:t>FIVE</w:t>
      </w:r>
      <w:r>
        <w:rPr>
          <w:rFonts w:ascii="Times New Roman" w:hAnsi="Times New Roman" w:eastAsia="Times New Roman" w:cs="Times New Roman"/>
          <w:sz w:val="24"/>
          <w:szCs w:val="24"/>
          <w:u w:val="single"/>
        </w:rPr>
        <w:t xml:space="preserve"> marks</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4 x 5 = 20 Marks</w:t>
      </w:r>
    </w:p>
    <w:p w14:paraId="3D8D9880">
      <w:pPr>
        <w:pStyle w:val="2"/>
        <w:spacing w:after="0"/>
        <w:ind w:hanging="2"/>
        <w:rPr>
          <w:rFonts w:ascii="Times New Roman" w:hAnsi="Times New Roman" w:eastAsia="Times New Roman" w:cs="Times New Roman"/>
          <w:b/>
          <w:sz w:val="24"/>
          <w:szCs w:val="24"/>
        </w:rPr>
      </w:pPr>
    </w:p>
    <w:p w14:paraId="6FEBCAA9">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13(a)Write about the following windows (a) Object browser window (b) solution explorer window (c) server explorer window. </w:t>
      </w:r>
    </w:p>
    <w:p w14:paraId="43CAA93C">
      <w:pPr>
        <w:suppressAutoHyphens w:val="0"/>
        <w:autoSpaceDE w:val="0"/>
        <w:autoSpaceDN w:val="0"/>
        <w:adjustRightInd w:val="0"/>
        <w:spacing w:after="0" w:line="240" w:lineRule="auto"/>
        <w:ind w:left="360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50CB35BE">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13(b)Develop a C# application to sort the items in the list box. </w:t>
      </w:r>
    </w:p>
    <w:p w14:paraId="1ED996C9">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14(a)Write a C# program to pass parameters and return values from anonymous methods. </w:t>
      </w:r>
    </w:p>
    <w:p w14:paraId="1C7A71EA">
      <w:pPr>
        <w:suppressAutoHyphens w:val="0"/>
        <w:autoSpaceDE w:val="0"/>
        <w:autoSpaceDN w:val="0"/>
        <w:adjustRightInd w:val="0"/>
        <w:spacing w:after="0" w:line="240" w:lineRule="auto"/>
        <w:ind w:left="360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2070F022">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14(b)Write a C# program to insert rows in a table. </w:t>
      </w:r>
    </w:p>
    <w:p w14:paraId="27B8FED4">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15(a)Write a C# program to create menus at runtime. </w:t>
      </w:r>
    </w:p>
    <w:p w14:paraId="7F14C083">
      <w:pPr>
        <w:suppressAutoHyphens w:val="0"/>
        <w:autoSpaceDE w:val="0"/>
        <w:autoSpaceDN w:val="0"/>
        <w:adjustRightInd w:val="0"/>
        <w:spacing w:after="0" w:line="240" w:lineRule="auto"/>
        <w:ind w:left="360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5A2A55F4">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15(b)Write the asp.net code to create a student registration form. </w:t>
      </w:r>
    </w:p>
    <w:p w14:paraId="25304EEE">
      <w:pPr>
        <w:suppressAutoHyphens w:val="0"/>
        <w:autoSpaceDE w:val="0"/>
        <w:autoSpaceDN w:val="0"/>
        <w:adjustRightInd w:val="0"/>
        <w:spacing w:after="0" w:line="240" w:lineRule="auto"/>
        <w:ind w:left="0" w:leftChars="0" w:firstLine="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16(a)Write a C# code to navigate all the records in the table. </w:t>
      </w:r>
    </w:p>
    <w:p w14:paraId="4950B968">
      <w:pPr>
        <w:suppressAutoHyphens w:val="0"/>
        <w:autoSpaceDE w:val="0"/>
        <w:autoSpaceDN w:val="0"/>
        <w:adjustRightInd w:val="0"/>
        <w:spacing w:after="0" w:line="240" w:lineRule="auto"/>
        <w:ind w:left="3600" w:leftChars="0" w:firstLine="720" w:firstLineChars="0"/>
        <w:textAlignment w:val="auto"/>
        <w:outlineLvl w:val="9"/>
        <w:rPr>
          <w:rFonts w:ascii="Times New Roman" w:hAnsi="Times New Roman" w:cs="Times New Roman"/>
          <w:color w:val="000000"/>
          <w:position w:val="0"/>
          <w:sz w:val="23"/>
          <w:szCs w:val="23"/>
          <w:lang w:val="en-IN"/>
        </w:rPr>
      </w:pPr>
      <w:r>
        <w:rPr>
          <w:rFonts w:ascii="Times New Roman" w:hAnsi="Times New Roman" w:cs="Times New Roman"/>
          <w:color w:val="000000"/>
          <w:position w:val="0"/>
          <w:sz w:val="23"/>
          <w:szCs w:val="23"/>
          <w:lang w:val="en-IN"/>
        </w:rPr>
        <w:t xml:space="preserve">or </w:t>
      </w:r>
    </w:p>
    <w:p w14:paraId="333469CA">
      <w:pPr>
        <w:pStyle w:val="2"/>
        <w:spacing w:after="0"/>
        <w:rPr>
          <w:rFonts w:ascii="Times New Roman" w:hAnsi="Times New Roman" w:eastAsia="Times New Roman" w:cs="Times New Roman"/>
          <w:b/>
          <w:sz w:val="24"/>
          <w:szCs w:val="24"/>
        </w:rPr>
      </w:pPr>
      <w:r>
        <w:rPr>
          <w:rFonts w:ascii="Times New Roman" w:hAnsi="Times New Roman" w:cs="Times New Roman"/>
          <w:color w:val="000000"/>
          <w:sz w:val="23"/>
          <w:szCs w:val="23"/>
          <w:lang w:val="en-IN"/>
        </w:rPr>
        <w:t>16(b)Write a C# program to create an ASP page with all validation controls</w:t>
      </w:r>
    </w:p>
    <w:p w14:paraId="33346A5A">
      <w:pPr>
        <w:pStyle w:val="2"/>
        <w:spacing w:after="0"/>
        <w:rPr>
          <w:rFonts w:ascii="Times New Roman" w:hAnsi="Times New Roman" w:eastAsia="Times New Roman" w:cs="Times New Roman"/>
          <w:sz w:val="24"/>
          <w:szCs w:val="24"/>
        </w:rPr>
      </w:pPr>
    </w:p>
    <w:sectPr>
      <w:footerReference r:id="rId5" w:type="default"/>
      <w:pgSz w:w="11907" w:h="16839"/>
      <w:pgMar w:top="993" w:right="1267" w:bottom="1418" w:left="1134" w:header="0" w:footer="288" w:gutter="0"/>
      <w:pgNumType w:start="415"/>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2" w:hanging="2"/>
      </w:pPr>
      <w:r>
        <w:separator/>
      </w:r>
    </w:p>
  </w:endnote>
  <w:endnote w:type="continuationSeparator" w:id="1">
    <w:p>
      <w:pPr>
        <w:spacing w:line="240" w:lineRule="auto"/>
        <w:ind w:left="-2"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Gautami">
    <w:altName w:val="Segoe UI Symbol"/>
    <w:panose1 w:val="020005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46A65">
    <w:pPr>
      <w:pStyle w:val="2"/>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ind w:left="-2" w:hanging="2"/>
      </w:pPr>
      <w:r>
        <w:separator/>
      </w:r>
    </w:p>
  </w:footnote>
  <w:footnote w:type="continuationSeparator" w:id="1">
    <w:p>
      <w:pPr>
        <w:spacing w:before="0" w:after="0" w:line="276" w:lineRule="auto"/>
        <w:ind w:left="-2"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6C7C15"/>
    <w:multiLevelType w:val="multilevel"/>
    <w:tmpl w:val="546C7C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05779A4"/>
    <w:multiLevelType w:val="multilevel"/>
    <w:tmpl w:val="705779A4"/>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3E1"/>
    <w:rsid w:val="00000906"/>
    <w:rsid w:val="00002C76"/>
    <w:rsid w:val="00003361"/>
    <w:rsid w:val="00004D70"/>
    <w:rsid w:val="00006E2E"/>
    <w:rsid w:val="000116A1"/>
    <w:rsid w:val="00011EED"/>
    <w:rsid w:val="00012503"/>
    <w:rsid w:val="000129CE"/>
    <w:rsid w:val="00016F53"/>
    <w:rsid w:val="00017998"/>
    <w:rsid w:val="00020176"/>
    <w:rsid w:val="000273B3"/>
    <w:rsid w:val="00031BC9"/>
    <w:rsid w:val="0003483F"/>
    <w:rsid w:val="0003666F"/>
    <w:rsid w:val="000373C7"/>
    <w:rsid w:val="00042621"/>
    <w:rsid w:val="00044CB3"/>
    <w:rsid w:val="000523D6"/>
    <w:rsid w:val="00055379"/>
    <w:rsid w:val="00056C1D"/>
    <w:rsid w:val="000609A8"/>
    <w:rsid w:val="0006207E"/>
    <w:rsid w:val="00063A22"/>
    <w:rsid w:val="00064CF4"/>
    <w:rsid w:val="00065323"/>
    <w:rsid w:val="00065FC2"/>
    <w:rsid w:val="00066CC9"/>
    <w:rsid w:val="0007075D"/>
    <w:rsid w:val="0007103A"/>
    <w:rsid w:val="000723E2"/>
    <w:rsid w:val="000756CE"/>
    <w:rsid w:val="000775D1"/>
    <w:rsid w:val="000915C5"/>
    <w:rsid w:val="00091B65"/>
    <w:rsid w:val="00096C49"/>
    <w:rsid w:val="000A04DD"/>
    <w:rsid w:val="000A6C96"/>
    <w:rsid w:val="000B1576"/>
    <w:rsid w:val="000C1169"/>
    <w:rsid w:val="000C1895"/>
    <w:rsid w:val="000C20ED"/>
    <w:rsid w:val="000C2DF2"/>
    <w:rsid w:val="000C35CE"/>
    <w:rsid w:val="000C393A"/>
    <w:rsid w:val="000C4602"/>
    <w:rsid w:val="000D094C"/>
    <w:rsid w:val="000D114F"/>
    <w:rsid w:val="000D4C2B"/>
    <w:rsid w:val="000D4DAA"/>
    <w:rsid w:val="000D55D5"/>
    <w:rsid w:val="000E0B7A"/>
    <w:rsid w:val="000E28F0"/>
    <w:rsid w:val="000F174A"/>
    <w:rsid w:val="000F194E"/>
    <w:rsid w:val="000F320B"/>
    <w:rsid w:val="000F3581"/>
    <w:rsid w:val="000F6CC7"/>
    <w:rsid w:val="001002A5"/>
    <w:rsid w:val="001002DC"/>
    <w:rsid w:val="00103AA2"/>
    <w:rsid w:val="00104830"/>
    <w:rsid w:val="0010548B"/>
    <w:rsid w:val="00105F9F"/>
    <w:rsid w:val="00107984"/>
    <w:rsid w:val="00110C18"/>
    <w:rsid w:val="00113A23"/>
    <w:rsid w:val="001144DF"/>
    <w:rsid w:val="001232FA"/>
    <w:rsid w:val="0012430C"/>
    <w:rsid w:val="001470BA"/>
    <w:rsid w:val="00155C91"/>
    <w:rsid w:val="00161372"/>
    <w:rsid w:val="00161E80"/>
    <w:rsid w:val="0016412F"/>
    <w:rsid w:val="001642F4"/>
    <w:rsid w:val="0016477E"/>
    <w:rsid w:val="00164A0E"/>
    <w:rsid w:val="00165025"/>
    <w:rsid w:val="0016519F"/>
    <w:rsid w:val="00166CB6"/>
    <w:rsid w:val="00180818"/>
    <w:rsid w:val="00182F54"/>
    <w:rsid w:val="00185A09"/>
    <w:rsid w:val="00192069"/>
    <w:rsid w:val="00193214"/>
    <w:rsid w:val="00193793"/>
    <w:rsid w:val="0019484C"/>
    <w:rsid w:val="001972B2"/>
    <w:rsid w:val="001A046B"/>
    <w:rsid w:val="001A2C2F"/>
    <w:rsid w:val="001A45EE"/>
    <w:rsid w:val="001B01AF"/>
    <w:rsid w:val="001B0AEF"/>
    <w:rsid w:val="001B3CA9"/>
    <w:rsid w:val="001B4049"/>
    <w:rsid w:val="001B7234"/>
    <w:rsid w:val="001C1081"/>
    <w:rsid w:val="001C42B0"/>
    <w:rsid w:val="001C60DB"/>
    <w:rsid w:val="001C65A3"/>
    <w:rsid w:val="001D34BD"/>
    <w:rsid w:val="001D36AE"/>
    <w:rsid w:val="001E0267"/>
    <w:rsid w:val="001E2715"/>
    <w:rsid w:val="001E3025"/>
    <w:rsid w:val="001E57C8"/>
    <w:rsid w:val="001F04DD"/>
    <w:rsid w:val="001F0BC1"/>
    <w:rsid w:val="001F1130"/>
    <w:rsid w:val="001F3A8D"/>
    <w:rsid w:val="001F4302"/>
    <w:rsid w:val="001F485B"/>
    <w:rsid w:val="001F5A63"/>
    <w:rsid w:val="00206D65"/>
    <w:rsid w:val="00206DCC"/>
    <w:rsid w:val="00210C68"/>
    <w:rsid w:val="00221F9A"/>
    <w:rsid w:val="00231FD4"/>
    <w:rsid w:val="0023238D"/>
    <w:rsid w:val="002360B1"/>
    <w:rsid w:val="00236F05"/>
    <w:rsid w:val="0023762B"/>
    <w:rsid w:val="002403B5"/>
    <w:rsid w:val="0024186E"/>
    <w:rsid w:val="00242DF6"/>
    <w:rsid w:val="00242E9D"/>
    <w:rsid w:val="00244902"/>
    <w:rsid w:val="00245CCE"/>
    <w:rsid w:val="00250481"/>
    <w:rsid w:val="002532E6"/>
    <w:rsid w:val="0025622B"/>
    <w:rsid w:val="002563E6"/>
    <w:rsid w:val="00263385"/>
    <w:rsid w:val="00263CB6"/>
    <w:rsid w:val="002712C4"/>
    <w:rsid w:val="00271BCB"/>
    <w:rsid w:val="002739D7"/>
    <w:rsid w:val="00273DA8"/>
    <w:rsid w:val="00276AA4"/>
    <w:rsid w:val="00277DC3"/>
    <w:rsid w:val="00282C98"/>
    <w:rsid w:val="0028472C"/>
    <w:rsid w:val="00284B0A"/>
    <w:rsid w:val="002869C9"/>
    <w:rsid w:val="00287FBC"/>
    <w:rsid w:val="00290E47"/>
    <w:rsid w:val="00291F44"/>
    <w:rsid w:val="00293B9F"/>
    <w:rsid w:val="002978C7"/>
    <w:rsid w:val="002A7117"/>
    <w:rsid w:val="002B43A9"/>
    <w:rsid w:val="002B7520"/>
    <w:rsid w:val="002C3331"/>
    <w:rsid w:val="002C539F"/>
    <w:rsid w:val="002C53C3"/>
    <w:rsid w:val="002C70DD"/>
    <w:rsid w:val="002D4217"/>
    <w:rsid w:val="002D58D5"/>
    <w:rsid w:val="002E0B6D"/>
    <w:rsid w:val="002E142F"/>
    <w:rsid w:val="002E549A"/>
    <w:rsid w:val="002E666C"/>
    <w:rsid w:val="002E68D0"/>
    <w:rsid w:val="002F0CAF"/>
    <w:rsid w:val="002F72CB"/>
    <w:rsid w:val="002F7C8C"/>
    <w:rsid w:val="003022BD"/>
    <w:rsid w:val="003038AD"/>
    <w:rsid w:val="003106FC"/>
    <w:rsid w:val="00312E6D"/>
    <w:rsid w:val="0031490A"/>
    <w:rsid w:val="003171FC"/>
    <w:rsid w:val="00320BCF"/>
    <w:rsid w:val="00321868"/>
    <w:rsid w:val="003219A2"/>
    <w:rsid w:val="00324EFE"/>
    <w:rsid w:val="00326668"/>
    <w:rsid w:val="0033105D"/>
    <w:rsid w:val="003359EC"/>
    <w:rsid w:val="003365DF"/>
    <w:rsid w:val="00341238"/>
    <w:rsid w:val="00344552"/>
    <w:rsid w:val="00344F63"/>
    <w:rsid w:val="003519C3"/>
    <w:rsid w:val="00354484"/>
    <w:rsid w:val="0036140F"/>
    <w:rsid w:val="00362CB3"/>
    <w:rsid w:val="00363E74"/>
    <w:rsid w:val="0036697D"/>
    <w:rsid w:val="00367948"/>
    <w:rsid w:val="0037052F"/>
    <w:rsid w:val="00372751"/>
    <w:rsid w:val="00376942"/>
    <w:rsid w:val="003772FC"/>
    <w:rsid w:val="00381B01"/>
    <w:rsid w:val="003829EB"/>
    <w:rsid w:val="003841AA"/>
    <w:rsid w:val="00385077"/>
    <w:rsid w:val="00385A6E"/>
    <w:rsid w:val="0038668E"/>
    <w:rsid w:val="00386ECE"/>
    <w:rsid w:val="00391C94"/>
    <w:rsid w:val="00395155"/>
    <w:rsid w:val="00397F26"/>
    <w:rsid w:val="003A102A"/>
    <w:rsid w:val="003A4E5C"/>
    <w:rsid w:val="003A521B"/>
    <w:rsid w:val="003B5EBD"/>
    <w:rsid w:val="003B6B6D"/>
    <w:rsid w:val="003B78EA"/>
    <w:rsid w:val="003C0CDB"/>
    <w:rsid w:val="003C1B9B"/>
    <w:rsid w:val="003D29A7"/>
    <w:rsid w:val="003D2F8B"/>
    <w:rsid w:val="003D44F0"/>
    <w:rsid w:val="003D62FA"/>
    <w:rsid w:val="003E02F5"/>
    <w:rsid w:val="003E15A5"/>
    <w:rsid w:val="003E3631"/>
    <w:rsid w:val="003E373A"/>
    <w:rsid w:val="003E7505"/>
    <w:rsid w:val="003F4881"/>
    <w:rsid w:val="003F4BDC"/>
    <w:rsid w:val="003F54AF"/>
    <w:rsid w:val="004036F5"/>
    <w:rsid w:val="00403D41"/>
    <w:rsid w:val="00403D54"/>
    <w:rsid w:val="00403E4F"/>
    <w:rsid w:val="00404B8E"/>
    <w:rsid w:val="004053F2"/>
    <w:rsid w:val="00415968"/>
    <w:rsid w:val="004164FC"/>
    <w:rsid w:val="004173A7"/>
    <w:rsid w:val="00421E4D"/>
    <w:rsid w:val="004243DB"/>
    <w:rsid w:val="004245C7"/>
    <w:rsid w:val="00425FFB"/>
    <w:rsid w:val="004270E7"/>
    <w:rsid w:val="00427DCD"/>
    <w:rsid w:val="00431473"/>
    <w:rsid w:val="004314A5"/>
    <w:rsid w:val="004326FD"/>
    <w:rsid w:val="0043417E"/>
    <w:rsid w:val="00435731"/>
    <w:rsid w:val="004458E9"/>
    <w:rsid w:val="00445ABB"/>
    <w:rsid w:val="00451D81"/>
    <w:rsid w:val="00452D10"/>
    <w:rsid w:val="004552AF"/>
    <w:rsid w:val="00456CB2"/>
    <w:rsid w:val="00456F34"/>
    <w:rsid w:val="0045710C"/>
    <w:rsid w:val="0045710D"/>
    <w:rsid w:val="00461682"/>
    <w:rsid w:val="00475695"/>
    <w:rsid w:val="00476402"/>
    <w:rsid w:val="0047753C"/>
    <w:rsid w:val="00487031"/>
    <w:rsid w:val="00490226"/>
    <w:rsid w:val="00491F2A"/>
    <w:rsid w:val="00496655"/>
    <w:rsid w:val="00497862"/>
    <w:rsid w:val="004A11BD"/>
    <w:rsid w:val="004A2A94"/>
    <w:rsid w:val="004A580F"/>
    <w:rsid w:val="004B03FA"/>
    <w:rsid w:val="004B3EC4"/>
    <w:rsid w:val="004B404E"/>
    <w:rsid w:val="004B47BE"/>
    <w:rsid w:val="004C3941"/>
    <w:rsid w:val="004C6FBF"/>
    <w:rsid w:val="004C727B"/>
    <w:rsid w:val="004D0CFD"/>
    <w:rsid w:val="004D7764"/>
    <w:rsid w:val="004E1F43"/>
    <w:rsid w:val="004E2CD0"/>
    <w:rsid w:val="004E547F"/>
    <w:rsid w:val="004F661F"/>
    <w:rsid w:val="004F6DFA"/>
    <w:rsid w:val="00500AB6"/>
    <w:rsid w:val="00502CB3"/>
    <w:rsid w:val="00503365"/>
    <w:rsid w:val="005038DA"/>
    <w:rsid w:val="0050478F"/>
    <w:rsid w:val="00504DA9"/>
    <w:rsid w:val="00505E71"/>
    <w:rsid w:val="0051689D"/>
    <w:rsid w:val="00516ED0"/>
    <w:rsid w:val="00522F94"/>
    <w:rsid w:val="00523B4B"/>
    <w:rsid w:val="0052602A"/>
    <w:rsid w:val="005266DB"/>
    <w:rsid w:val="00526AF2"/>
    <w:rsid w:val="0052703D"/>
    <w:rsid w:val="0053210F"/>
    <w:rsid w:val="00532E96"/>
    <w:rsid w:val="00533A64"/>
    <w:rsid w:val="00536E75"/>
    <w:rsid w:val="005423CB"/>
    <w:rsid w:val="0054412B"/>
    <w:rsid w:val="005462F5"/>
    <w:rsid w:val="0054666C"/>
    <w:rsid w:val="005510A1"/>
    <w:rsid w:val="005516B5"/>
    <w:rsid w:val="00556060"/>
    <w:rsid w:val="00556230"/>
    <w:rsid w:val="00557450"/>
    <w:rsid w:val="00562961"/>
    <w:rsid w:val="0056451D"/>
    <w:rsid w:val="00567014"/>
    <w:rsid w:val="00570343"/>
    <w:rsid w:val="00571977"/>
    <w:rsid w:val="00571E49"/>
    <w:rsid w:val="00574279"/>
    <w:rsid w:val="00574AD4"/>
    <w:rsid w:val="00577E1B"/>
    <w:rsid w:val="0058294A"/>
    <w:rsid w:val="00582B41"/>
    <w:rsid w:val="00583432"/>
    <w:rsid w:val="00585EE0"/>
    <w:rsid w:val="00591105"/>
    <w:rsid w:val="00595C1E"/>
    <w:rsid w:val="00596075"/>
    <w:rsid w:val="005A00DC"/>
    <w:rsid w:val="005A03F9"/>
    <w:rsid w:val="005A20BD"/>
    <w:rsid w:val="005A7E32"/>
    <w:rsid w:val="005B01D8"/>
    <w:rsid w:val="005B13EE"/>
    <w:rsid w:val="005B1553"/>
    <w:rsid w:val="005B20E5"/>
    <w:rsid w:val="005B76EB"/>
    <w:rsid w:val="005B7F40"/>
    <w:rsid w:val="005C0611"/>
    <w:rsid w:val="005C0712"/>
    <w:rsid w:val="005C333A"/>
    <w:rsid w:val="005C36D2"/>
    <w:rsid w:val="005C5357"/>
    <w:rsid w:val="005C581C"/>
    <w:rsid w:val="005C74DD"/>
    <w:rsid w:val="005D6FEA"/>
    <w:rsid w:val="005D757E"/>
    <w:rsid w:val="005E04CA"/>
    <w:rsid w:val="005E0655"/>
    <w:rsid w:val="005E073B"/>
    <w:rsid w:val="005E16BB"/>
    <w:rsid w:val="005E7118"/>
    <w:rsid w:val="005E7A78"/>
    <w:rsid w:val="005F427E"/>
    <w:rsid w:val="005F6CED"/>
    <w:rsid w:val="005F7BCC"/>
    <w:rsid w:val="006003FC"/>
    <w:rsid w:val="00603343"/>
    <w:rsid w:val="0060390C"/>
    <w:rsid w:val="00604226"/>
    <w:rsid w:val="00604357"/>
    <w:rsid w:val="006079D4"/>
    <w:rsid w:val="00610152"/>
    <w:rsid w:val="00612F82"/>
    <w:rsid w:val="006145BE"/>
    <w:rsid w:val="00614716"/>
    <w:rsid w:val="0061778C"/>
    <w:rsid w:val="006232DE"/>
    <w:rsid w:val="0062542F"/>
    <w:rsid w:val="00627298"/>
    <w:rsid w:val="00627402"/>
    <w:rsid w:val="00630696"/>
    <w:rsid w:val="006329AD"/>
    <w:rsid w:val="00634C49"/>
    <w:rsid w:val="00647D64"/>
    <w:rsid w:val="006502FB"/>
    <w:rsid w:val="00650AF4"/>
    <w:rsid w:val="00652153"/>
    <w:rsid w:val="006528A2"/>
    <w:rsid w:val="00654DF9"/>
    <w:rsid w:val="006560F4"/>
    <w:rsid w:val="00656F3E"/>
    <w:rsid w:val="00661B6C"/>
    <w:rsid w:val="006665E2"/>
    <w:rsid w:val="00673E7A"/>
    <w:rsid w:val="00675869"/>
    <w:rsid w:val="006768BB"/>
    <w:rsid w:val="00677006"/>
    <w:rsid w:val="00680082"/>
    <w:rsid w:val="006806C7"/>
    <w:rsid w:val="00681C51"/>
    <w:rsid w:val="006821CB"/>
    <w:rsid w:val="006859B0"/>
    <w:rsid w:val="00686E12"/>
    <w:rsid w:val="006917EE"/>
    <w:rsid w:val="00692EA4"/>
    <w:rsid w:val="00692F95"/>
    <w:rsid w:val="0069384A"/>
    <w:rsid w:val="00694D08"/>
    <w:rsid w:val="006963AF"/>
    <w:rsid w:val="00697485"/>
    <w:rsid w:val="006A0FF6"/>
    <w:rsid w:val="006A424D"/>
    <w:rsid w:val="006A4825"/>
    <w:rsid w:val="006A4875"/>
    <w:rsid w:val="006A5FD9"/>
    <w:rsid w:val="006B25FA"/>
    <w:rsid w:val="006B2B2A"/>
    <w:rsid w:val="006B4B5C"/>
    <w:rsid w:val="006B4F52"/>
    <w:rsid w:val="006B58C4"/>
    <w:rsid w:val="006B5CB8"/>
    <w:rsid w:val="006B754D"/>
    <w:rsid w:val="006C4A24"/>
    <w:rsid w:val="006C6761"/>
    <w:rsid w:val="006E223E"/>
    <w:rsid w:val="006E279A"/>
    <w:rsid w:val="006E350D"/>
    <w:rsid w:val="006E5566"/>
    <w:rsid w:val="006E6548"/>
    <w:rsid w:val="006F0CCF"/>
    <w:rsid w:val="006F4F62"/>
    <w:rsid w:val="006F5D03"/>
    <w:rsid w:val="006F77B9"/>
    <w:rsid w:val="00701041"/>
    <w:rsid w:val="007025D1"/>
    <w:rsid w:val="007038B2"/>
    <w:rsid w:val="00703BDA"/>
    <w:rsid w:val="00703E4A"/>
    <w:rsid w:val="00705409"/>
    <w:rsid w:val="00711AF2"/>
    <w:rsid w:val="0071430E"/>
    <w:rsid w:val="00720765"/>
    <w:rsid w:val="00723607"/>
    <w:rsid w:val="00723AE1"/>
    <w:rsid w:val="00727608"/>
    <w:rsid w:val="00727BD5"/>
    <w:rsid w:val="00730BCF"/>
    <w:rsid w:val="00731704"/>
    <w:rsid w:val="007343A8"/>
    <w:rsid w:val="00734FCB"/>
    <w:rsid w:val="007367E2"/>
    <w:rsid w:val="00737409"/>
    <w:rsid w:val="00737B25"/>
    <w:rsid w:val="00742D3A"/>
    <w:rsid w:val="0074519B"/>
    <w:rsid w:val="007451CA"/>
    <w:rsid w:val="0074543F"/>
    <w:rsid w:val="00745D6A"/>
    <w:rsid w:val="007531A9"/>
    <w:rsid w:val="007537BC"/>
    <w:rsid w:val="00753889"/>
    <w:rsid w:val="007548A2"/>
    <w:rsid w:val="00754A9B"/>
    <w:rsid w:val="007640D9"/>
    <w:rsid w:val="00766499"/>
    <w:rsid w:val="00766E42"/>
    <w:rsid w:val="007709FD"/>
    <w:rsid w:val="00770DF5"/>
    <w:rsid w:val="00770FF5"/>
    <w:rsid w:val="00772CDB"/>
    <w:rsid w:val="00774D0C"/>
    <w:rsid w:val="00776E16"/>
    <w:rsid w:val="0077735D"/>
    <w:rsid w:val="00786F0D"/>
    <w:rsid w:val="00791E06"/>
    <w:rsid w:val="00793186"/>
    <w:rsid w:val="007940D8"/>
    <w:rsid w:val="00795FD8"/>
    <w:rsid w:val="007973CD"/>
    <w:rsid w:val="007A09A9"/>
    <w:rsid w:val="007A2058"/>
    <w:rsid w:val="007A5729"/>
    <w:rsid w:val="007B6B5A"/>
    <w:rsid w:val="007B72B7"/>
    <w:rsid w:val="007C03CD"/>
    <w:rsid w:val="007C0921"/>
    <w:rsid w:val="007C51BB"/>
    <w:rsid w:val="007C73A5"/>
    <w:rsid w:val="007D22D7"/>
    <w:rsid w:val="007D457A"/>
    <w:rsid w:val="007D51FA"/>
    <w:rsid w:val="007D645C"/>
    <w:rsid w:val="007D74E7"/>
    <w:rsid w:val="007E43F4"/>
    <w:rsid w:val="007E5FAF"/>
    <w:rsid w:val="008012B2"/>
    <w:rsid w:val="0080615C"/>
    <w:rsid w:val="00811032"/>
    <w:rsid w:val="00811DD0"/>
    <w:rsid w:val="008125E4"/>
    <w:rsid w:val="00812A22"/>
    <w:rsid w:val="00816A7E"/>
    <w:rsid w:val="00816B20"/>
    <w:rsid w:val="00820083"/>
    <w:rsid w:val="00820746"/>
    <w:rsid w:val="00821262"/>
    <w:rsid w:val="00822633"/>
    <w:rsid w:val="00827254"/>
    <w:rsid w:val="008278E6"/>
    <w:rsid w:val="00840307"/>
    <w:rsid w:val="00840A54"/>
    <w:rsid w:val="00844F06"/>
    <w:rsid w:val="00845447"/>
    <w:rsid w:val="008477FF"/>
    <w:rsid w:val="0085500C"/>
    <w:rsid w:val="00856C51"/>
    <w:rsid w:val="008608F9"/>
    <w:rsid w:val="0086463B"/>
    <w:rsid w:val="00866985"/>
    <w:rsid w:val="00867754"/>
    <w:rsid w:val="00867B55"/>
    <w:rsid w:val="00881957"/>
    <w:rsid w:val="00882CB4"/>
    <w:rsid w:val="00890928"/>
    <w:rsid w:val="00890CF5"/>
    <w:rsid w:val="0089109C"/>
    <w:rsid w:val="00891DA2"/>
    <w:rsid w:val="00893012"/>
    <w:rsid w:val="00893E89"/>
    <w:rsid w:val="00893FA7"/>
    <w:rsid w:val="0089449B"/>
    <w:rsid w:val="0089526D"/>
    <w:rsid w:val="008A473E"/>
    <w:rsid w:val="008A55BB"/>
    <w:rsid w:val="008A5A4C"/>
    <w:rsid w:val="008A6B7C"/>
    <w:rsid w:val="008B0211"/>
    <w:rsid w:val="008C1ECA"/>
    <w:rsid w:val="008C2004"/>
    <w:rsid w:val="008C2BC9"/>
    <w:rsid w:val="008D159B"/>
    <w:rsid w:val="008D22CA"/>
    <w:rsid w:val="008D2A85"/>
    <w:rsid w:val="008D2B91"/>
    <w:rsid w:val="008D37B6"/>
    <w:rsid w:val="008D73A5"/>
    <w:rsid w:val="008D7584"/>
    <w:rsid w:val="008E207F"/>
    <w:rsid w:val="008E2DDB"/>
    <w:rsid w:val="008E605D"/>
    <w:rsid w:val="008E64A6"/>
    <w:rsid w:val="008E68F8"/>
    <w:rsid w:val="008E6F1F"/>
    <w:rsid w:val="008F317B"/>
    <w:rsid w:val="008F3252"/>
    <w:rsid w:val="008F3C39"/>
    <w:rsid w:val="008F60CF"/>
    <w:rsid w:val="00900529"/>
    <w:rsid w:val="0090066A"/>
    <w:rsid w:val="00904732"/>
    <w:rsid w:val="00916A8A"/>
    <w:rsid w:val="00916D7C"/>
    <w:rsid w:val="009229CC"/>
    <w:rsid w:val="0093236A"/>
    <w:rsid w:val="009343C4"/>
    <w:rsid w:val="0093618D"/>
    <w:rsid w:val="00937195"/>
    <w:rsid w:val="00943A74"/>
    <w:rsid w:val="00943D27"/>
    <w:rsid w:val="00945332"/>
    <w:rsid w:val="00945DE9"/>
    <w:rsid w:val="0094621F"/>
    <w:rsid w:val="00952DFF"/>
    <w:rsid w:val="00953776"/>
    <w:rsid w:val="0095405C"/>
    <w:rsid w:val="009548B4"/>
    <w:rsid w:val="009569D6"/>
    <w:rsid w:val="00957128"/>
    <w:rsid w:val="009604EF"/>
    <w:rsid w:val="00963A0B"/>
    <w:rsid w:val="00964B74"/>
    <w:rsid w:val="00965C1B"/>
    <w:rsid w:val="00966B5F"/>
    <w:rsid w:val="00967171"/>
    <w:rsid w:val="009718C2"/>
    <w:rsid w:val="00972469"/>
    <w:rsid w:val="009728C1"/>
    <w:rsid w:val="00973ECE"/>
    <w:rsid w:val="009812D3"/>
    <w:rsid w:val="00983999"/>
    <w:rsid w:val="0098450A"/>
    <w:rsid w:val="009848F6"/>
    <w:rsid w:val="0098574B"/>
    <w:rsid w:val="00985B35"/>
    <w:rsid w:val="009866EE"/>
    <w:rsid w:val="00990355"/>
    <w:rsid w:val="0099061B"/>
    <w:rsid w:val="009932FB"/>
    <w:rsid w:val="0099403B"/>
    <w:rsid w:val="0099791A"/>
    <w:rsid w:val="009A1761"/>
    <w:rsid w:val="009A2C76"/>
    <w:rsid w:val="009A341F"/>
    <w:rsid w:val="009A4311"/>
    <w:rsid w:val="009B07E9"/>
    <w:rsid w:val="009B0B3A"/>
    <w:rsid w:val="009B4672"/>
    <w:rsid w:val="009B715F"/>
    <w:rsid w:val="009B7EAC"/>
    <w:rsid w:val="009C4A3A"/>
    <w:rsid w:val="009C5849"/>
    <w:rsid w:val="009D4C09"/>
    <w:rsid w:val="009D5F42"/>
    <w:rsid w:val="009E0351"/>
    <w:rsid w:val="009E0765"/>
    <w:rsid w:val="009E14A0"/>
    <w:rsid w:val="009E55E9"/>
    <w:rsid w:val="009E7BD9"/>
    <w:rsid w:val="009F1120"/>
    <w:rsid w:val="009F6B28"/>
    <w:rsid w:val="00A01133"/>
    <w:rsid w:val="00A032A2"/>
    <w:rsid w:val="00A07967"/>
    <w:rsid w:val="00A114AE"/>
    <w:rsid w:val="00A14C55"/>
    <w:rsid w:val="00A15428"/>
    <w:rsid w:val="00A17153"/>
    <w:rsid w:val="00A21354"/>
    <w:rsid w:val="00A251CA"/>
    <w:rsid w:val="00A25853"/>
    <w:rsid w:val="00A25B0B"/>
    <w:rsid w:val="00A26E09"/>
    <w:rsid w:val="00A30F80"/>
    <w:rsid w:val="00A41AAE"/>
    <w:rsid w:val="00A4301E"/>
    <w:rsid w:val="00A44077"/>
    <w:rsid w:val="00A461AF"/>
    <w:rsid w:val="00A46259"/>
    <w:rsid w:val="00A46B00"/>
    <w:rsid w:val="00A55B79"/>
    <w:rsid w:val="00A56DB8"/>
    <w:rsid w:val="00A61761"/>
    <w:rsid w:val="00A70503"/>
    <w:rsid w:val="00A70DD3"/>
    <w:rsid w:val="00A76CAC"/>
    <w:rsid w:val="00A77D95"/>
    <w:rsid w:val="00A8091C"/>
    <w:rsid w:val="00A81139"/>
    <w:rsid w:val="00A84391"/>
    <w:rsid w:val="00A8777D"/>
    <w:rsid w:val="00A90CBD"/>
    <w:rsid w:val="00A93B9F"/>
    <w:rsid w:val="00A947D9"/>
    <w:rsid w:val="00A9632B"/>
    <w:rsid w:val="00A9704B"/>
    <w:rsid w:val="00AA0D45"/>
    <w:rsid w:val="00AA1F37"/>
    <w:rsid w:val="00AA6AFF"/>
    <w:rsid w:val="00AC0D1B"/>
    <w:rsid w:val="00AC295E"/>
    <w:rsid w:val="00AC596E"/>
    <w:rsid w:val="00AC60CC"/>
    <w:rsid w:val="00AC6942"/>
    <w:rsid w:val="00AD08CC"/>
    <w:rsid w:val="00AD1858"/>
    <w:rsid w:val="00AD3113"/>
    <w:rsid w:val="00AD40BD"/>
    <w:rsid w:val="00AD6765"/>
    <w:rsid w:val="00AD6B92"/>
    <w:rsid w:val="00AE1B0E"/>
    <w:rsid w:val="00AE2E75"/>
    <w:rsid w:val="00AE33CA"/>
    <w:rsid w:val="00AE4F92"/>
    <w:rsid w:val="00AE5C7A"/>
    <w:rsid w:val="00AE7530"/>
    <w:rsid w:val="00AE7CCA"/>
    <w:rsid w:val="00AF01E9"/>
    <w:rsid w:val="00AF1643"/>
    <w:rsid w:val="00AF1C2D"/>
    <w:rsid w:val="00AF29FC"/>
    <w:rsid w:val="00AF60AE"/>
    <w:rsid w:val="00B01942"/>
    <w:rsid w:val="00B04B3F"/>
    <w:rsid w:val="00B05B89"/>
    <w:rsid w:val="00B1096A"/>
    <w:rsid w:val="00B10C86"/>
    <w:rsid w:val="00B15F2B"/>
    <w:rsid w:val="00B2148A"/>
    <w:rsid w:val="00B228A3"/>
    <w:rsid w:val="00B25409"/>
    <w:rsid w:val="00B26677"/>
    <w:rsid w:val="00B273D5"/>
    <w:rsid w:val="00B31639"/>
    <w:rsid w:val="00B319A5"/>
    <w:rsid w:val="00B34000"/>
    <w:rsid w:val="00B35C58"/>
    <w:rsid w:val="00B36A83"/>
    <w:rsid w:val="00B40C23"/>
    <w:rsid w:val="00B4163C"/>
    <w:rsid w:val="00B41D60"/>
    <w:rsid w:val="00B5362B"/>
    <w:rsid w:val="00B53963"/>
    <w:rsid w:val="00B616AB"/>
    <w:rsid w:val="00B654DA"/>
    <w:rsid w:val="00B67DC4"/>
    <w:rsid w:val="00B71F9C"/>
    <w:rsid w:val="00B73298"/>
    <w:rsid w:val="00B75447"/>
    <w:rsid w:val="00B755BC"/>
    <w:rsid w:val="00B75F0A"/>
    <w:rsid w:val="00B7612E"/>
    <w:rsid w:val="00B77F39"/>
    <w:rsid w:val="00B82F42"/>
    <w:rsid w:val="00B8389A"/>
    <w:rsid w:val="00B839CE"/>
    <w:rsid w:val="00B840AA"/>
    <w:rsid w:val="00B84BE6"/>
    <w:rsid w:val="00B85190"/>
    <w:rsid w:val="00B8531C"/>
    <w:rsid w:val="00B86E54"/>
    <w:rsid w:val="00B87CF9"/>
    <w:rsid w:val="00B90E1A"/>
    <w:rsid w:val="00B91100"/>
    <w:rsid w:val="00B930CB"/>
    <w:rsid w:val="00B94833"/>
    <w:rsid w:val="00B97243"/>
    <w:rsid w:val="00B974E9"/>
    <w:rsid w:val="00BA2249"/>
    <w:rsid w:val="00BA3F9F"/>
    <w:rsid w:val="00BA6862"/>
    <w:rsid w:val="00BB2715"/>
    <w:rsid w:val="00BB452F"/>
    <w:rsid w:val="00BB53A8"/>
    <w:rsid w:val="00BB7059"/>
    <w:rsid w:val="00BB7245"/>
    <w:rsid w:val="00BC00AC"/>
    <w:rsid w:val="00BC1659"/>
    <w:rsid w:val="00BC2825"/>
    <w:rsid w:val="00BC5781"/>
    <w:rsid w:val="00BC6233"/>
    <w:rsid w:val="00BE2D6B"/>
    <w:rsid w:val="00BE3E5F"/>
    <w:rsid w:val="00BF02E0"/>
    <w:rsid w:val="00BF1190"/>
    <w:rsid w:val="00BF1FF1"/>
    <w:rsid w:val="00BF28EF"/>
    <w:rsid w:val="00BF29E2"/>
    <w:rsid w:val="00BF35C2"/>
    <w:rsid w:val="00BF5A55"/>
    <w:rsid w:val="00BF7459"/>
    <w:rsid w:val="00C03BF2"/>
    <w:rsid w:val="00C06650"/>
    <w:rsid w:val="00C108BE"/>
    <w:rsid w:val="00C10FD8"/>
    <w:rsid w:val="00C12A7B"/>
    <w:rsid w:val="00C14EE6"/>
    <w:rsid w:val="00C15284"/>
    <w:rsid w:val="00C21902"/>
    <w:rsid w:val="00C24463"/>
    <w:rsid w:val="00C24D6F"/>
    <w:rsid w:val="00C2510E"/>
    <w:rsid w:val="00C25E56"/>
    <w:rsid w:val="00C26116"/>
    <w:rsid w:val="00C30225"/>
    <w:rsid w:val="00C313C8"/>
    <w:rsid w:val="00C3142F"/>
    <w:rsid w:val="00C31AB2"/>
    <w:rsid w:val="00C32B37"/>
    <w:rsid w:val="00C35946"/>
    <w:rsid w:val="00C4027D"/>
    <w:rsid w:val="00C42CAD"/>
    <w:rsid w:val="00C44554"/>
    <w:rsid w:val="00C458B0"/>
    <w:rsid w:val="00C46481"/>
    <w:rsid w:val="00C508FF"/>
    <w:rsid w:val="00C539A4"/>
    <w:rsid w:val="00C571B5"/>
    <w:rsid w:val="00C634D7"/>
    <w:rsid w:val="00C74D9E"/>
    <w:rsid w:val="00C755A7"/>
    <w:rsid w:val="00C76211"/>
    <w:rsid w:val="00C76FC4"/>
    <w:rsid w:val="00C773E1"/>
    <w:rsid w:val="00C80203"/>
    <w:rsid w:val="00C830A8"/>
    <w:rsid w:val="00C83634"/>
    <w:rsid w:val="00C86F91"/>
    <w:rsid w:val="00C94D55"/>
    <w:rsid w:val="00CA0341"/>
    <w:rsid w:val="00CA0D02"/>
    <w:rsid w:val="00CA24EE"/>
    <w:rsid w:val="00CA3CBC"/>
    <w:rsid w:val="00CB0072"/>
    <w:rsid w:val="00CB1073"/>
    <w:rsid w:val="00CB7E0F"/>
    <w:rsid w:val="00CC0DA0"/>
    <w:rsid w:val="00CC4F83"/>
    <w:rsid w:val="00CD0562"/>
    <w:rsid w:val="00CD1ACF"/>
    <w:rsid w:val="00CD1B3B"/>
    <w:rsid w:val="00CD20EA"/>
    <w:rsid w:val="00CD2759"/>
    <w:rsid w:val="00CD327D"/>
    <w:rsid w:val="00CD33CF"/>
    <w:rsid w:val="00CE340B"/>
    <w:rsid w:val="00CE3A3A"/>
    <w:rsid w:val="00CE3FAE"/>
    <w:rsid w:val="00CE43E8"/>
    <w:rsid w:val="00CE683D"/>
    <w:rsid w:val="00CE72B4"/>
    <w:rsid w:val="00CF3244"/>
    <w:rsid w:val="00D047F3"/>
    <w:rsid w:val="00D04B65"/>
    <w:rsid w:val="00D10E19"/>
    <w:rsid w:val="00D13053"/>
    <w:rsid w:val="00D14ECC"/>
    <w:rsid w:val="00D15E4A"/>
    <w:rsid w:val="00D16B3E"/>
    <w:rsid w:val="00D269E6"/>
    <w:rsid w:val="00D2728D"/>
    <w:rsid w:val="00D313C2"/>
    <w:rsid w:val="00D328BF"/>
    <w:rsid w:val="00D345AF"/>
    <w:rsid w:val="00D34B41"/>
    <w:rsid w:val="00D353B4"/>
    <w:rsid w:val="00D42301"/>
    <w:rsid w:val="00D4382B"/>
    <w:rsid w:val="00D44A25"/>
    <w:rsid w:val="00D44A8A"/>
    <w:rsid w:val="00D46335"/>
    <w:rsid w:val="00D46919"/>
    <w:rsid w:val="00D537AE"/>
    <w:rsid w:val="00D6123B"/>
    <w:rsid w:val="00D625C7"/>
    <w:rsid w:val="00D64161"/>
    <w:rsid w:val="00D64E43"/>
    <w:rsid w:val="00D70137"/>
    <w:rsid w:val="00D71802"/>
    <w:rsid w:val="00D73071"/>
    <w:rsid w:val="00D736CE"/>
    <w:rsid w:val="00D75FFF"/>
    <w:rsid w:val="00D773F1"/>
    <w:rsid w:val="00D8460A"/>
    <w:rsid w:val="00D867A6"/>
    <w:rsid w:val="00D93643"/>
    <w:rsid w:val="00D96793"/>
    <w:rsid w:val="00D9757D"/>
    <w:rsid w:val="00D97E98"/>
    <w:rsid w:val="00DA1416"/>
    <w:rsid w:val="00DA5965"/>
    <w:rsid w:val="00DA5E4C"/>
    <w:rsid w:val="00DB000A"/>
    <w:rsid w:val="00DB09D2"/>
    <w:rsid w:val="00DB7508"/>
    <w:rsid w:val="00DC07F2"/>
    <w:rsid w:val="00DC5D28"/>
    <w:rsid w:val="00DD0618"/>
    <w:rsid w:val="00DD6715"/>
    <w:rsid w:val="00DD702A"/>
    <w:rsid w:val="00DE2C6B"/>
    <w:rsid w:val="00DE48D2"/>
    <w:rsid w:val="00DF0591"/>
    <w:rsid w:val="00DF0933"/>
    <w:rsid w:val="00DF0E99"/>
    <w:rsid w:val="00DF0F02"/>
    <w:rsid w:val="00DF3144"/>
    <w:rsid w:val="00DF3B8B"/>
    <w:rsid w:val="00DF4683"/>
    <w:rsid w:val="00DF5E11"/>
    <w:rsid w:val="00E0291B"/>
    <w:rsid w:val="00E051D3"/>
    <w:rsid w:val="00E1666E"/>
    <w:rsid w:val="00E230A4"/>
    <w:rsid w:val="00E25106"/>
    <w:rsid w:val="00E26377"/>
    <w:rsid w:val="00E26E23"/>
    <w:rsid w:val="00E30DE5"/>
    <w:rsid w:val="00E35AD6"/>
    <w:rsid w:val="00E36244"/>
    <w:rsid w:val="00E403DC"/>
    <w:rsid w:val="00E469B5"/>
    <w:rsid w:val="00E50263"/>
    <w:rsid w:val="00E51CE5"/>
    <w:rsid w:val="00E52782"/>
    <w:rsid w:val="00E5327A"/>
    <w:rsid w:val="00E55EB9"/>
    <w:rsid w:val="00E57099"/>
    <w:rsid w:val="00E5713D"/>
    <w:rsid w:val="00E621DE"/>
    <w:rsid w:val="00E65B5D"/>
    <w:rsid w:val="00E72310"/>
    <w:rsid w:val="00E82D5E"/>
    <w:rsid w:val="00E8648C"/>
    <w:rsid w:val="00E913FE"/>
    <w:rsid w:val="00E93624"/>
    <w:rsid w:val="00E9629A"/>
    <w:rsid w:val="00EA5D2B"/>
    <w:rsid w:val="00EA79CD"/>
    <w:rsid w:val="00EB1C86"/>
    <w:rsid w:val="00EB3F9F"/>
    <w:rsid w:val="00EB44F9"/>
    <w:rsid w:val="00EB4A27"/>
    <w:rsid w:val="00EB6544"/>
    <w:rsid w:val="00EC4C5B"/>
    <w:rsid w:val="00EC7B8D"/>
    <w:rsid w:val="00ED2BD8"/>
    <w:rsid w:val="00ED5BE8"/>
    <w:rsid w:val="00ED7129"/>
    <w:rsid w:val="00ED74AB"/>
    <w:rsid w:val="00EF006A"/>
    <w:rsid w:val="00EF1793"/>
    <w:rsid w:val="00EF2556"/>
    <w:rsid w:val="00EF2D39"/>
    <w:rsid w:val="00EF3C49"/>
    <w:rsid w:val="00EF3C91"/>
    <w:rsid w:val="00EF700F"/>
    <w:rsid w:val="00EF728B"/>
    <w:rsid w:val="00F013E4"/>
    <w:rsid w:val="00F01EF7"/>
    <w:rsid w:val="00F06D23"/>
    <w:rsid w:val="00F10ED5"/>
    <w:rsid w:val="00F11D1A"/>
    <w:rsid w:val="00F121A4"/>
    <w:rsid w:val="00F1410D"/>
    <w:rsid w:val="00F2179E"/>
    <w:rsid w:val="00F22F63"/>
    <w:rsid w:val="00F2614F"/>
    <w:rsid w:val="00F37208"/>
    <w:rsid w:val="00F37942"/>
    <w:rsid w:val="00F42DE6"/>
    <w:rsid w:val="00F45F1E"/>
    <w:rsid w:val="00F505A7"/>
    <w:rsid w:val="00F511CE"/>
    <w:rsid w:val="00F51681"/>
    <w:rsid w:val="00F54EB1"/>
    <w:rsid w:val="00F607C2"/>
    <w:rsid w:val="00F61365"/>
    <w:rsid w:val="00F61577"/>
    <w:rsid w:val="00F63487"/>
    <w:rsid w:val="00F64326"/>
    <w:rsid w:val="00F66007"/>
    <w:rsid w:val="00F66575"/>
    <w:rsid w:val="00F70D3D"/>
    <w:rsid w:val="00F736D6"/>
    <w:rsid w:val="00F74A3A"/>
    <w:rsid w:val="00F75F0A"/>
    <w:rsid w:val="00F777EA"/>
    <w:rsid w:val="00F77867"/>
    <w:rsid w:val="00F80F8E"/>
    <w:rsid w:val="00F8332B"/>
    <w:rsid w:val="00F8567D"/>
    <w:rsid w:val="00F90889"/>
    <w:rsid w:val="00F9242A"/>
    <w:rsid w:val="00F94010"/>
    <w:rsid w:val="00F961B2"/>
    <w:rsid w:val="00FA25F1"/>
    <w:rsid w:val="00FA2EE9"/>
    <w:rsid w:val="00FA4090"/>
    <w:rsid w:val="00FA59F1"/>
    <w:rsid w:val="00FA663B"/>
    <w:rsid w:val="00FA6819"/>
    <w:rsid w:val="00FB06A5"/>
    <w:rsid w:val="00FB12D3"/>
    <w:rsid w:val="00FB420C"/>
    <w:rsid w:val="00FB4330"/>
    <w:rsid w:val="00FB4724"/>
    <w:rsid w:val="00FC2E3B"/>
    <w:rsid w:val="00FD0589"/>
    <w:rsid w:val="00FD5681"/>
    <w:rsid w:val="00FE6E10"/>
    <w:rsid w:val="00FE7AF9"/>
    <w:rsid w:val="00FF1080"/>
    <w:rsid w:val="00FF3A55"/>
    <w:rsid w:val="00FF7015"/>
    <w:rsid w:val="09002BD1"/>
    <w:rsid w:val="39902223"/>
    <w:rsid w:val="63D131A1"/>
  </w:rsids>
  <m:mathPr>
    <m:mathFont m:val="Cambria Math"/>
    <m:brkBin m:val="before"/>
    <m:brkBinSub m:val="--"/>
    <m:smallFrac m:val="0"/>
    <m:dispDef/>
    <m:lMargin m:val="0"/>
    <m:rMargin m:val="0"/>
    <m:defJc m:val="centerGroup"/>
    <m:wrapIndent m:val="1440"/>
    <m:intLim m:val="subSup"/>
    <m:naryLim m:val="undOvr"/>
  </m:mathPr>
  <w:themeFontLang w:val="en-US" w:eastAsia="zh-CN" w:bidi="te-I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uppressAutoHyphens/>
      <w:spacing w:after="200" w:line="276" w:lineRule="auto"/>
      <w:ind w:left="-1" w:leftChars="-1" w:hanging="1" w:hangingChars="1"/>
      <w:textAlignment w:val="top"/>
      <w:outlineLvl w:val="0"/>
    </w:pPr>
    <w:rPr>
      <w:rFonts w:ascii="Calibri" w:hAnsi="Calibri" w:eastAsia="Calibri" w:cs="Calibri"/>
      <w:position w:val="-1"/>
      <w:sz w:val="22"/>
      <w:szCs w:val="22"/>
      <w:lang w:val="en-US" w:eastAsia="en-US" w:bidi="ar-SA"/>
    </w:rPr>
  </w:style>
  <w:style w:type="paragraph" w:styleId="3">
    <w:name w:val="heading 1"/>
    <w:basedOn w:val="2"/>
    <w:next w:val="2"/>
    <w:qFormat/>
    <w:uiPriority w:val="0"/>
    <w:pPr>
      <w:keepNext/>
      <w:keepLines/>
      <w:spacing w:before="480" w:after="120"/>
      <w:outlineLvl w:val="0"/>
    </w:pPr>
    <w:rPr>
      <w:b/>
      <w:sz w:val="48"/>
      <w:szCs w:val="48"/>
    </w:rPr>
  </w:style>
  <w:style w:type="paragraph" w:styleId="4">
    <w:name w:val="heading 2"/>
    <w:basedOn w:val="2"/>
    <w:next w:val="2"/>
    <w:qFormat/>
    <w:uiPriority w:val="0"/>
    <w:pPr>
      <w:keepNext/>
      <w:keepLines/>
      <w:spacing w:before="360" w:after="80"/>
      <w:outlineLvl w:val="1"/>
    </w:pPr>
    <w:rPr>
      <w:b/>
      <w:sz w:val="36"/>
      <w:szCs w:val="36"/>
    </w:rPr>
  </w:style>
  <w:style w:type="paragraph" w:styleId="5">
    <w:name w:val="heading 3"/>
    <w:basedOn w:val="2"/>
    <w:next w:val="2"/>
    <w:qFormat/>
    <w:uiPriority w:val="0"/>
    <w:pPr>
      <w:keepNext/>
      <w:keepLines/>
      <w:spacing w:before="280" w:after="80"/>
      <w:outlineLvl w:val="2"/>
    </w:pPr>
    <w:rPr>
      <w:b/>
      <w:sz w:val="28"/>
      <w:szCs w:val="28"/>
    </w:rPr>
  </w:style>
  <w:style w:type="paragraph" w:styleId="6">
    <w:name w:val="heading 4"/>
    <w:basedOn w:val="2"/>
    <w:next w:val="2"/>
    <w:qFormat/>
    <w:uiPriority w:val="0"/>
    <w:pPr>
      <w:keepNext/>
      <w:keepLines/>
      <w:spacing w:before="240" w:after="40"/>
      <w:outlineLvl w:val="3"/>
    </w:pPr>
    <w:rPr>
      <w:b/>
      <w:sz w:val="24"/>
      <w:szCs w:val="24"/>
    </w:rPr>
  </w:style>
  <w:style w:type="paragraph" w:styleId="7">
    <w:name w:val="heading 5"/>
    <w:basedOn w:val="2"/>
    <w:next w:val="2"/>
    <w:qFormat/>
    <w:uiPriority w:val="0"/>
    <w:pPr>
      <w:keepNext/>
      <w:keepLines/>
      <w:spacing w:before="220" w:after="40"/>
      <w:outlineLvl w:val="4"/>
    </w:pPr>
    <w:rPr>
      <w:b/>
    </w:rPr>
  </w:style>
  <w:style w:type="paragraph" w:styleId="8">
    <w:name w:val="heading 6"/>
    <w:basedOn w:val="2"/>
    <w:next w:val="2"/>
    <w:qFormat/>
    <w:uiPriority w:val="0"/>
    <w:pPr>
      <w:keepNext/>
      <w:keepLines/>
      <w:spacing w:before="200" w:after="40"/>
      <w:outlineLvl w:val="5"/>
    </w:pPr>
    <w:rPr>
      <w:b/>
      <w:sz w:val="20"/>
      <w:szCs w:val="20"/>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Normal1"/>
    <w:qFormat/>
    <w:uiPriority w:val="0"/>
    <w:pPr>
      <w:spacing w:after="200" w:line="276" w:lineRule="auto"/>
    </w:pPr>
    <w:rPr>
      <w:rFonts w:ascii="Calibri" w:hAnsi="Calibri" w:eastAsia="Calibri" w:cs="Calibri"/>
      <w:sz w:val="22"/>
      <w:szCs w:val="22"/>
      <w:lang w:val="en-US" w:eastAsia="en-US" w:bidi="ar-SA"/>
    </w:rPr>
  </w:style>
  <w:style w:type="paragraph" w:styleId="11">
    <w:name w:val="Balloon Text"/>
    <w:basedOn w:val="1"/>
    <w:qFormat/>
    <w:uiPriority w:val="0"/>
    <w:pPr>
      <w:spacing w:after="0" w:line="240" w:lineRule="auto"/>
    </w:pPr>
    <w:rPr>
      <w:rFonts w:ascii="Tahoma" w:hAnsi="Tahoma" w:eastAsia="Times New Roman" w:cs="Tahoma"/>
      <w:sz w:val="16"/>
      <w:szCs w:val="16"/>
    </w:rPr>
  </w:style>
  <w:style w:type="paragraph" w:styleId="12">
    <w:name w:val="Body Text"/>
    <w:basedOn w:val="1"/>
    <w:link w:val="34"/>
    <w:unhideWhenUsed/>
    <w:qFormat/>
    <w:uiPriority w:val="1"/>
    <w:pPr>
      <w:suppressAutoHyphens w:val="0"/>
      <w:spacing w:after="120"/>
      <w:ind w:left="0" w:leftChars="0" w:firstLine="0" w:firstLineChars="0"/>
      <w:textAlignment w:val="auto"/>
      <w:outlineLvl w:val="9"/>
    </w:pPr>
    <w:rPr>
      <w:rFonts w:eastAsia="Times New Roman" w:cs="Times New Roman"/>
      <w:position w:val="0"/>
    </w:rPr>
  </w:style>
  <w:style w:type="paragraph" w:styleId="13">
    <w:name w:val="footer"/>
    <w:basedOn w:val="1"/>
    <w:qFormat/>
    <w:uiPriority w:val="0"/>
    <w:pPr>
      <w:tabs>
        <w:tab w:val="center" w:pos="4680"/>
        <w:tab w:val="right" w:pos="9360"/>
      </w:tabs>
    </w:pPr>
  </w:style>
  <w:style w:type="paragraph" w:styleId="14">
    <w:name w:val="header"/>
    <w:basedOn w:val="1"/>
    <w:qFormat/>
    <w:uiPriority w:val="0"/>
    <w:pPr>
      <w:tabs>
        <w:tab w:val="center" w:pos="4680"/>
        <w:tab w:val="right" w:pos="9360"/>
      </w:tabs>
    </w:pPr>
  </w:style>
  <w:style w:type="character" w:styleId="15">
    <w:name w:val="HTML Code"/>
    <w:basedOn w:val="9"/>
    <w:semiHidden/>
    <w:unhideWhenUsed/>
    <w:qFormat/>
    <w:uiPriority w:val="99"/>
    <w:rPr>
      <w:rFonts w:ascii="Courier New" w:hAnsi="Courier New" w:eastAsia="Times New Roman" w:cs="Courier New"/>
      <w:sz w:val="20"/>
      <w:szCs w:val="20"/>
    </w:rPr>
  </w:style>
  <w:style w:type="character" w:styleId="16">
    <w:name w:val="Hyperlink"/>
    <w:qFormat/>
    <w:uiPriority w:val="0"/>
    <w:rPr>
      <w:color w:val="0000FF"/>
      <w:w w:val="100"/>
      <w:position w:val="-1"/>
      <w:u w:val="single"/>
      <w:vertAlign w:val="baseline"/>
      <w:cs w:val="0"/>
    </w:rPr>
  </w:style>
  <w:style w:type="paragraph" w:styleId="17">
    <w:name w:val="Normal (Web)"/>
    <w:basedOn w:val="1"/>
    <w:semiHidden/>
    <w:unhideWhenUsed/>
    <w:qFormat/>
    <w:uiPriority w:val="99"/>
    <w:pPr>
      <w:suppressAutoHyphens w:val="0"/>
      <w:spacing w:before="100" w:beforeAutospacing="1" w:after="100" w:afterAutospacing="1" w:line="240" w:lineRule="auto"/>
      <w:ind w:left="0" w:leftChars="0" w:firstLine="0" w:firstLineChars="0"/>
      <w:textAlignment w:val="auto"/>
      <w:outlineLvl w:val="9"/>
    </w:pPr>
    <w:rPr>
      <w:rFonts w:ascii="Times New Roman" w:hAnsi="Times New Roman" w:eastAsia="Times New Roman" w:cs="Times New Roman"/>
      <w:position w:val="0"/>
      <w:sz w:val="24"/>
      <w:szCs w:val="24"/>
      <w:lang w:val="en-IN" w:eastAsia="en-IN"/>
    </w:rPr>
  </w:style>
  <w:style w:type="character" w:styleId="18">
    <w:name w:val="Strong"/>
    <w:basedOn w:val="9"/>
    <w:qFormat/>
    <w:uiPriority w:val="22"/>
    <w:rPr>
      <w:b/>
      <w:bCs/>
    </w:rPr>
  </w:style>
  <w:style w:type="paragraph" w:styleId="19">
    <w:name w:val="Subtitle"/>
    <w:basedOn w:val="1"/>
    <w:next w:val="1"/>
    <w:qFormat/>
    <w:uiPriority w:val="0"/>
    <w:pPr>
      <w:keepNext/>
      <w:keepLines/>
      <w:spacing w:before="360" w:after="80"/>
    </w:pPr>
    <w:rPr>
      <w:rFonts w:ascii="Georgia" w:hAnsi="Georgia" w:eastAsia="Georgia" w:cs="Georgia"/>
      <w:i/>
      <w:color w:val="666666"/>
      <w:sz w:val="48"/>
      <w:szCs w:val="48"/>
    </w:rPr>
  </w:style>
  <w:style w:type="paragraph" w:styleId="20">
    <w:name w:val="Title"/>
    <w:basedOn w:val="2"/>
    <w:next w:val="2"/>
    <w:qFormat/>
    <w:uiPriority w:val="0"/>
    <w:pPr>
      <w:keepNext/>
      <w:keepLines/>
      <w:spacing w:before="480" w:after="120"/>
    </w:pPr>
    <w:rPr>
      <w:b/>
      <w:sz w:val="72"/>
      <w:szCs w:val="72"/>
    </w:rPr>
  </w:style>
  <w:style w:type="paragraph" w:styleId="21">
    <w:name w:val="List Paragraph"/>
    <w:basedOn w:val="1"/>
    <w:qFormat/>
    <w:uiPriority w:val="1"/>
    <w:pPr>
      <w:spacing w:after="0" w:line="240" w:lineRule="auto"/>
      <w:ind w:left="720"/>
    </w:pPr>
    <w:rPr>
      <w:rFonts w:ascii="Times New Roman" w:hAnsi="Times New Roman" w:eastAsia="Times New Roman" w:cs="Times New Roman"/>
      <w:sz w:val="24"/>
      <w:szCs w:val="24"/>
      <w:lang w:val="en-AU"/>
    </w:rPr>
  </w:style>
  <w:style w:type="character" w:customStyle="1" w:styleId="22">
    <w:name w:val="Footer Char"/>
    <w:basedOn w:val="9"/>
    <w:qFormat/>
    <w:uiPriority w:val="0"/>
    <w:rPr>
      <w:rFonts w:ascii="Calibri" w:hAnsi="Calibri" w:eastAsia="Times New Roman" w:cs="Times New Roman"/>
      <w:w w:val="100"/>
      <w:position w:val="-1"/>
      <w:vertAlign w:val="baseline"/>
      <w:cs w:val="0"/>
    </w:rPr>
  </w:style>
  <w:style w:type="paragraph" w:styleId="23">
    <w:name w:val="No Spacing"/>
    <w:qFormat/>
    <w:uiPriority w:val="0"/>
    <w:pPr>
      <w:suppressAutoHyphens/>
      <w:spacing w:after="200" w:line="1" w:lineRule="atLeast"/>
      <w:ind w:left="-1" w:leftChars="-1" w:hanging="1" w:hangingChars="1"/>
      <w:textAlignment w:val="top"/>
      <w:outlineLvl w:val="0"/>
    </w:pPr>
    <w:rPr>
      <w:rFonts w:ascii="Calibri" w:hAnsi="Calibri" w:eastAsia="Calibri" w:cs="Calibri"/>
      <w:position w:val="-1"/>
      <w:sz w:val="22"/>
      <w:szCs w:val="22"/>
      <w:lang w:val="en-US" w:eastAsia="en-US" w:bidi="ar-SA"/>
    </w:rPr>
  </w:style>
  <w:style w:type="character" w:customStyle="1" w:styleId="24">
    <w:name w:val="List Paragraph Char"/>
    <w:qFormat/>
    <w:uiPriority w:val="1"/>
    <w:rPr>
      <w:rFonts w:ascii="Times New Roman" w:hAnsi="Times New Roman" w:eastAsia="Times New Roman" w:cs="Gautami"/>
      <w:w w:val="100"/>
      <w:position w:val="-1"/>
      <w:sz w:val="24"/>
      <w:szCs w:val="24"/>
      <w:vertAlign w:val="baseline"/>
      <w:cs w:val="0"/>
      <w:lang w:val="en-AU"/>
    </w:rPr>
  </w:style>
  <w:style w:type="character" w:customStyle="1" w:styleId="25">
    <w:name w:val="No Spacing Char"/>
    <w:qFormat/>
    <w:uiPriority w:val="0"/>
    <w:rPr>
      <w:w w:val="100"/>
      <w:position w:val="-1"/>
      <w:sz w:val="22"/>
      <w:szCs w:val="22"/>
      <w:vertAlign w:val="baseline"/>
      <w:cs w:val="0"/>
      <w:lang w:val="en-US" w:eastAsia="en-US" w:bidi="ar-SA"/>
    </w:rPr>
  </w:style>
  <w:style w:type="paragraph" w:customStyle="1" w:styleId="26">
    <w:name w:val="Default"/>
    <w:qFormat/>
    <w:uiPriority w:val="0"/>
    <w:pPr>
      <w:suppressAutoHyphens/>
      <w:autoSpaceDE w:val="0"/>
      <w:autoSpaceDN w:val="0"/>
      <w:adjustRightInd w:val="0"/>
      <w:spacing w:after="200" w:line="1" w:lineRule="atLeast"/>
      <w:ind w:left="-1" w:leftChars="-1" w:hanging="1" w:hangingChars="1"/>
      <w:textAlignment w:val="top"/>
      <w:outlineLvl w:val="0"/>
    </w:pPr>
    <w:rPr>
      <w:rFonts w:ascii="Times New Roman" w:hAnsi="Times New Roman" w:eastAsia="Calibri" w:cs="Times New Roman"/>
      <w:color w:val="000000"/>
      <w:position w:val="-1"/>
      <w:sz w:val="24"/>
      <w:szCs w:val="24"/>
      <w:lang w:val="en-US" w:eastAsia="en-US" w:bidi="ar-SA"/>
    </w:rPr>
  </w:style>
  <w:style w:type="character" w:customStyle="1" w:styleId="27">
    <w:name w:val="Header Char"/>
    <w:basedOn w:val="9"/>
    <w:qFormat/>
    <w:uiPriority w:val="0"/>
    <w:rPr>
      <w:w w:val="100"/>
      <w:position w:val="-1"/>
      <w:sz w:val="22"/>
      <w:szCs w:val="22"/>
      <w:vertAlign w:val="baseline"/>
      <w:cs w:val="0"/>
    </w:rPr>
  </w:style>
  <w:style w:type="character" w:customStyle="1" w:styleId="28">
    <w:name w:val="Balloon Text Char"/>
    <w:basedOn w:val="9"/>
    <w:qFormat/>
    <w:uiPriority w:val="0"/>
    <w:rPr>
      <w:rFonts w:ascii="Tahoma" w:hAnsi="Tahoma" w:eastAsia="Times New Roman" w:cs="Tahoma"/>
      <w:w w:val="100"/>
      <w:position w:val="-1"/>
      <w:sz w:val="16"/>
      <w:szCs w:val="16"/>
      <w:vertAlign w:val="baseline"/>
      <w:cs w:val="0"/>
    </w:rPr>
  </w:style>
  <w:style w:type="table" w:customStyle="1" w:styleId="29">
    <w:name w:val="_Style 24"/>
    <w:basedOn w:val="10"/>
    <w:qFormat/>
    <w:uiPriority w:val="0"/>
  </w:style>
  <w:style w:type="table" w:customStyle="1" w:styleId="30">
    <w:name w:val="_Style 25"/>
    <w:basedOn w:val="10"/>
    <w:qFormat/>
    <w:uiPriority w:val="0"/>
  </w:style>
  <w:style w:type="table" w:customStyle="1" w:styleId="31">
    <w:name w:val="_Style 26"/>
    <w:basedOn w:val="10"/>
    <w:qFormat/>
    <w:uiPriority w:val="0"/>
  </w:style>
  <w:style w:type="table" w:customStyle="1" w:styleId="32">
    <w:name w:val="_Style 27"/>
    <w:basedOn w:val="10"/>
    <w:qFormat/>
    <w:uiPriority w:val="0"/>
  </w:style>
  <w:style w:type="character" w:customStyle="1" w:styleId="33">
    <w:name w:val="Unresolved Mention1"/>
    <w:basedOn w:val="9"/>
    <w:semiHidden/>
    <w:unhideWhenUsed/>
    <w:qFormat/>
    <w:uiPriority w:val="99"/>
    <w:rPr>
      <w:color w:val="605E5C"/>
      <w:shd w:val="clear" w:color="auto" w:fill="E1DFDD"/>
    </w:rPr>
  </w:style>
  <w:style w:type="character" w:customStyle="1" w:styleId="34">
    <w:name w:val="Body Text Char"/>
    <w:basedOn w:val="9"/>
    <w:link w:val="12"/>
    <w:qFormat/>
    <w:uiPriority w:val="1"/>
    <w:rPr>
      <w:rFonts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i7Lnd2VQzp0N9lrKAjzsLuPK0Q1w==">AMUW2mX4plhf23rBHugfeUZUlASFElj5ecMNF3q+7alTuj85N+qjdt4/25aQjgmP1+tffvk/duwhtEuOAnewTzZ/7wXDqNwAbmOdXc/vvdMaHAtiuuKn4bQ=</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11</Pages>
  <Words>2585</Words>
  <Characters>14738</Characters>
  <Lines>122</Lines>
  <Paragraphs>34</Paragraphs>
  <TotalTime>21</TotalTime>
  <ScaleCrop>false</ScaleCrop>
  <LinksUpToDate>false</LinksUpToDate>
  <CharactersWithSpaces>17289</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2026-01-14T08:06:00Z</dcterms:created>
  <dc:creator>user15</dc:creator>
  <cp:lastModifiedBy>shantharaju alle</cp:lastModifiedBy>
  <dcterms:modified xsi:type="dcterms:W3CDTF">2026-01-20T11:46:29Z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7614E8B3EFC74F53B3F672841F1A85BF_12</vt:lpwstr>
  </property>
</Properties>
</file>